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A13732" w14:textId="09FAE077" w:rsidR="00995191" w:rsidRPr="001F4A31" w:rsidRDefault="001F4A31" w:rsidP="00A94676">
      <w:pPr>
        <w:pStyle w:val="Heading1"/>
        <w:rPr>
          <w:rFonts w:ascii="Helvetica" w:hAnsi="Helvetica"/>
        </w:rPr>
      </w:pPr>
      <w:r w:rsidRPr="001F4A31">
        <w:rPr>
          <w:rFonts w:ascii="Helvetica" w:hAnsi="Helvetica"/>
        </w:rPr>
        <w:t>Descripción de audio para</w:t>
      </w:r>
      <w:r w:rsidR="00A94676" w:rsidRPr="001F4A31">
        <w:rPr>
          <w:rFonts w:ascii="Helvetica" w:hAnsi="Helvetica"/>
        </w:rPr>
        <w:t xml:space="preserve"> “Le</w:t>
      </w:r>
      <w:r w:rsidR="00F279A2" w:rsidRPr="001F4A31">
        <w:rPr>
          <w:rFonts w:ascii="Helvetica" w:hAnsi="Helvetica"/>
        </w:rPr>
        <w:t>yendo</w:t>
      </w:r>
      <w:r w:rsidR="00A94676" w:rsidRPr="001F4A31">
        <w:rPr>
          <w:rFonts w:ascii="Helvetica" w:hAnsi="Helvetica"/>
        </w:rPr>
        <w:t xml:space="preserve"> el arcoíris: velocidad”</w:t>
      </w:r>
    </w:p>
    <w:p w14:paraId="51AB8DC8" w14:textId="77777777" w:rsidR="002D3372" w:rsidRPr="005B258F" w:rsidRDefault="002D3372" w:rsidP="002D3372">
      <w:pPr>
        <w:rPr>
          <w:rFonts w:ascii="Helvetica" w:hAnsi="Helvetica"/>
        </w:rPr>
      </w:pPr>
      <w:r w:rsidRPr="005B258F">
        <w:rPr>
          <w:rFonts w:ascii="Helvetica" w:hAnsi="Helvetica"/>
        </w:rPr>
        <w:t>(MÚSICA RÍTMICA LIGERA)</w:t>
      </w:r>
    </w:p>
    <w:p w14:paraId="3D6B0101" w14:textId="77777777" w:rsidR="002D3372" w:rsidRPr="005B258F" w:rsidRDefault="002D3372" w:rsidP="002D3372">
      <w:pPr>
        <w:rPr>
          <w:rFonts w:ascii="Helvetica" w:hAnsi="Helvetica"/>
        </w:rPr>
      </w:pPr>
      <w:r w:rsidRPr="005B258F">
        <w:rPr>
          <w:rFonts w:ascii="Helvetica" w:hAnsi="Helvetica"/>
        </w:rPr>
        <w:t>[00:00:00.00]</w:t>
      </w:r>
    </w:p>
    <w:p w14:paraId="4D126AEA" w14:textId="77777777" w:rsidR="002D3372" w:rsidRPr="005B258F" w:rsidRDefault="002D3372" w:rsidP="002D3372">
      <w:pPr>
        <w:rPr>
          <w:rFonts w:ascii="Helvetica" w:hAnsi="Helvetica"/>
        </w:rPr>
      </w:pPr>
    </w:p>
    <w:p w14:paraId="569C6DE5" w14:textId="77777777" w:rsidR="002D3372" w:rsidRPr="005B258F" w:rsidRDefault="002D3372" w:rsidP="002D3372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4A30D0B1" w14:textId="77777777" w:rsidR="002D3372" w:rsidRPr="005B258F" w:rsidRDefault="002D3372" w:rsidP="002D3372">
      <w:pPr>
        <w:rPr>
          <w:rFonts w:ascii="Helvetica" w:hAnsi="Helvetica"/>
        </w:rPr>
      </w:pPr>
      <w:r w:rsidRPr="005B258F">
        <w:rPr>
          <w:rFonts w:ascii="Helvetica" w:hAnsi="Helvetica"/>
        </w:rPr>
        <w:t>[00:00:00.00] Una caja alrededor de círculos de luz gira, Un rectángulo con los colores del arcoíris.</w:t>
      </w:r>
    </w:p>
    <w:p w14:paraId="4DC302B9" w14:textId="77777777" w:rsidR="002D3372" w:rsidRDefault="002D3372" w:rsidP="002D3372">
      <w:pPr>
        <w:rPr>
          <w:rFonts w:ascii="Helvetica" w:hAnsi="Helvetica"/>
        </w:rPr>
      </w:pPr>
    </w:p>
    <w:p w14:paraId="255A3750" w14:textId="77777777" w:rsidR="00FB5AC6" w:rsidRDefault="002D3372" w:rsidP="002D3372">
      <w:pPr>
        <w:rPr>
          <w:rFonts w:ascii="Helvetica" w:hAnsi="Helvetica"/>
        </w:rPr>
      </w:pPr>
      <w:r w:rsidRPr="005B258F">
        <w:rPr>
          <w:rFonts w:ascii="Helvetica" w:hAnsi="Helvetica"/>
        </w:rPr>
        <w:t>[00:00:04.59] Texto</w:t>
      </w:r>
      <w:r w:rsidR="004A5702" w:rsidRPr="001F4A31">
        <w:rPr>
          <w:rFonts w:ascii="Helvetica" w:hAnsi="Helvetica"/>
        </w:rPr>
        <w:t>, Las y los astrónomos leen el arcoíris de luz. Para aprender sobre: velocidad.</w:t>
      </w:r>
    </w:p>
    <w:p w14:paraId="78A052CC" w14:textId="5B56A08D" w:rsidR="002D3372" w:rsidRDefault="004A5702" w:rsidP="002D3372">
      <w:pPr>
        <w:rPr>
          <w:rFonts w:ascii="Helvetica" w:hAnsi="Helvetica"/>
        </w:rPr>
      </w:pPr>
      <w:r w:rsidRPr="001F4A31">
        <w:rPr>
          <w:rFonts w:ascii="Helvetica" w:hAnsi="Helvetica"/>
        </w:rPr>
        <w:t xml:space="preserve"> </w:t>
      </w:r>
    </w:p>
    <w:p w14:paraId="37B17643" w14:textId="4D13E47E" w:rsidR="00FB5AC6" w:rsidRDefault="00DA2EE9" w:rsidP="002D3372">
      <w:pPr>
        <w:rPr>
          <w:rFonts w:ascii="Helvetica" w:hAnsi="Helvetica"/>
        </w:rPr>
      </w:pPr>
      <w:r w:rsidRPr="005B258F">
        <w:rPr>
          <w:rFonts w:ascii="Helvetica" w:hAnsi="Helvetica"/>
        </w:rPr>
        <w:t>[00:00:</w:t>
      </w:r>
      <w:r>
        <w:rPr>
          <w:rFonts w:ascii="Helvetica" w:hAnsi="Helvetica"/>
        </w:rPr>
        <w:t>1</w:t>
      </w:r>
      <w:r w:rsidRPr="005B258F">
        <w:rPr>
          <w:rFonts w:ascii="Helvetica" w:hAnsi="Helvetica"/>
        </w:rPr>
        <w:t xml:space="preserve">0.00] </w:t>
      </w:r>
      <w:r w:rsidR="00FB5AC6" w:rsidRPr="001F4A31">
        <w:rPr>
          <w:rFonts w:ascii="Helvetica" w:hAnsi="Helvetica"/>
        </w:rPr>
        <w:t>Remolinos rojos ondulantes rodean un agujero negro en el universo.</w:t>
      </w:r>
    </w:p>
    <w:p w14:paraId="44B0D3FE" w14:textId="77777777" w:rsidR="002D3372" w:rsidRDefault="002D3372" w:rsidP="002D3372">
      <w:pPr>
        <w:rPr>
          <w:rFonts w:ascii="Helvetica" w:hAnsi="Helvetica"/>
        </w:rPr>
      </w:pPr>
    </w:p>
    <w:p w14:paraId="5973729E" w14:textId="77777777" w:rsidR="002D3372" w:rsidRDefault="002D3372" w:rsidP="002D3372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2DA80340" w14:textId="476F1F4F" w:rsidR="00FB5AC6" w:rsidRDefault="00FB5AC6" w:rsidP="002D3372">
      <w:pPr>
        <w:rPr>
          <w:rFonts w:ascii="Helvetica" w:hAnsi="Helvetica"/>
        </w:rPr>
      </w:pPr>
      <w:r w:rsidRPr="005B258F">
        <w:rPr>
          <w:rFonts w:ascii="Helvetica" w:hAnsi="Helvetica"/>
        </w:rPr>
        <w:t>[00:00:</w:t>
      </w:r>
      <w:r>
        <w:rPr>
          <w:rFonts w:ascii="Helvetica" w:hAnsi="Helvetica"/>
        </w:rPr>
        <w:t>1</w:t>
      </w:r>
      <w:r w:rsidR="006331C3">
        <w:rPr>
          <w:rFonts w:ascii="Helvetica" w:hAnsi="Helvetica"/>
        </w:rPr>
        <w:t>1</w:t>
      </w:r>
      <w:r w:rsidRPr="005B258F">
        <w:rPr>
          <w:rFonts w:ascii="Helvetica" w:hAnsi="Helvetica"/>
        </w:rPr>
        <w:t xml:space="preserve">.00] </w:t>
      </w:r>
      <w:r w:rsidR="004A5702" w:rsidRPr="001F4A31">
        <w:rPr>
          <w:rFonts w:ascii="Helvetica" w:hAnsi="Helvetica"/>
        </w:rPr>
        <w:t>Text</w:t>
      </w:r>
      <w:r w:rsidR="00767339" w:rsidRPr="001F4A31">
        <w:rPr>
          <w:rFonts w:ascii="Helvetica" w:hAnsi="Helvetica"/>
        </w:rPr>
        <w:t>o</w:t>
      </w:r>
      <w:r w:rsidR="004A5702" w:rsidRPr="001F4A31">
        <w:rPr>
          <w:rFonts w:ascii="Helvetica" w:hAnsi="Helvetica"/>
        </w:rPr>
        <w:t xml:space="preserve">, ¿A qué velocidad están orbitando el polvo y gas alrededor de este agujero negro? </w:t>
      </w:r>
    </w:p>
    <w:p w14:paraId="7798F95B" w14:textId="77777777" w:rsidR="00DA2EE9" w:rsidRDefault="00DA2EE9" w:rsidP="002D3372">
      <w:pPr>
        <w:rPr>
          <w:rFonts w:ascii="Helvetica" w:hAnsi="Helvetica"/>
        </w:rPr>
      </w:pPr>
    </w:p>
    <w:p w14:paraId="1E47D3A2" w14:textId="77777777" w:rsidR="00DA2EE9" w:rsidRPr="005B258F" w:rsidRDefault="00DA2EE9" w:rsidP="00DA2EE9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0276FBAA" w14:textId="015EB498" w:rsidR="00DA2EE9" w:rsidRDefault="00DA2EE9" w:rsidP="002D3372">
      <w:pPr>
        <w:rPr>
          <w:rFonts w:ascii="Helvetica" w:hAnsi="Helvetica"/>
        </w:rPr>
      </w:pPr>
      <w:r w:rsidRPr="001F4A31">
        <w:rPr>
          <w:rFonts w:ascii="Helvetica" w:hAnsi="Helvetica"/>
        </w:rPr>
        <w:t>[00:00:</w:t>
      </w:r>
      <w:r w:rsidR="006331C3">
        <w:rPr>
          <w:rFonts w:ascii="Helvetica" w:hAnsi="Helvetica"/>
        </w:rPr>
        <w:t>23</w:t>
      </w:r>
      <w:r w:rsidRPr="001F4A31">
        <w:rPr>
          <w:rFonts w:ascii="Helvetica" w:hAnsi="Helvetica"/>
        </w:rPr>
        <w:t>.</w:t>
      </w:r>
      <w:r w:rsidR="006331C3">
        <w:rPr>
          <w:rFonts w:ascii="Helvetica" w:hAnsi="Helvetica"/>
        </w:rPr>
        <w:t>00</w:t>
      </w:r>
      <w:r w:rsidRPr="001F4A31">
        <w:rPr>
          <w:rFonts w:ascii="Helvetica" w:hAnsi="Helvetica"/>
        </w:rPr>
        <w:t xml:space="preserve">] </w:t>
      </w:r>
      <w:r w:rsidR="007C05D6" w:rsidRPr="003F7CC2">
        <w:rPr>
          <w:rFonts w:ascii="Helvetica" w:hAnsi="Helvetica"/>
        </w:rPr>
        <w:t xml:space="preserve">Un espectro de color abarca el azul, el verde, el amarillo y el rojo. </w:t>
      </w:r>
      <w:r w:rsidRPr="001F4A31">
        <w:rPr>
          <w:rFonts w:ascii="Helvetica" w:hAnsi="Helvetica"/>
        </w:rPr>
        <w:t>Texto, Espectro de luz.</w:t>
      </w:r>
    </w:p>
    <w:p w14:paraId="138FE63F" w14:textId="77777777" w:rsidR="00995191" w:rsidRPr="001F4A31" w:rsidRDefault="00995191">
      <w:pPr>
        <w:rPr>
          <w:rFonts w:ascii="Helvetica" w:hAnsi="Helvetica"/>
        </w:rPr>
      </w:pPr>
    </w:p>
    <w:p w14:paraId="789F6FCF" w14:textId="77777777" w:rsidR="002D3372" w:rsidRDefault="002D3372" w:rsidP="002D3372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7B0D5D2C" w14:textId="1B1FB38D" w:rsidR="007C05D6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[00:00:</w:t>
      </w:r>
      <w:r w:rsidR="006331C3">
        <w:rPr>
          <w:rFonts w:ascii="Helvetica" w:hAnsi="Helvetica"/>
        </w:rPr>
        <w:t>23</w:t>
      </w:r>
      <w:r w:rsidRPr="001F4A31">
        <w:rPr>
          <w:rFonts w:ascii="Helvetica" w:hAnsi="Helvetica"/>
        </w:rPr>
        <w:t>.</w:t>
      </w:r>
      <w:r w:rsidR="006331C3">
        <w:rPr>
          <w:rFonts w:ascii="Helvetica" w:hAnsi="Helvetica"/>
        </w:rPr>
        <w:t>00</w:t>
      </w:r>
      <w:r w:rsidRPr="001F4A31">
        <w:rPr>
          <w:rFonts w:ascii="Helvetica" w:hAnsi="Helvetica"/>
        </w:rPr>
        <w:t>] Text</w:t>
      </w:r>
      <w:r w:rsidR="00767339" w:rsidRPr="001F4A31">
        <w:rPr>
          <w:rFonts w:ascii="Helvetica" w:hAnsi="Helvetica"/>
        </w:rPr>
        <w:t>o</w:t>
      </w:r>
      <w:r w:rsidRPr="001F4A31">
        <w:rPr>
          <w:rFonts w:ascii="Helvetica" w:hAnsi="Helvetica"/>
        </w:rPr>
        <w:t xml:space="preserve">, A medida que el gas y el polvo en el disco se alejan, el patrón del espectro de luz aparece más rojo. </w:t>
      </w:r>
    </w:p>
    <w:p w14:paraId="35AA5A0D" w14:textId="77777777" w:rsidR="007C05D6" w:rsidRDefault="007C05D6">
      <w:pPr>
        <w:rPr>
          <w:rFonts w:ascii="Helvetica" w:hAnsi="Helvetica"/>
        </w:rPr>
      </w:pPr>
    </w:p>
    <w:p w14:paraId="654FA9F3" w14:textId="77777777" w:rsidR="007C05D6" w:rsidRPr="005B258F" w:rsidRDefault="007C05D6" w:rsidP="007C05D6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1280CA91" w14:textId="3F8E7E9B" w:rsidR="00995191" w:rsidRPr="001F4A31" w:rsidRDefault="006331C3">
      <w:pPr>
        <w:rPr>
          <w:rFonts w:ascii="Helvetica" w:hAnsi="Helvetica"/>
        </w:rPr>
      </w:pPr>
      <w:r w:rsidRPr="001F4A31">
        <w:rPr>
          <w:rFonts w:ascii="Helvetica" w:hAnsi="Helvetica"/>
        </w:rPr>
        <w:t>[00:00:</w:t>
      </w:r>
      <w:r>
        <w:rPr>
          <w:rFonts w:ascii="Helvetica" w:hAnsi="Helvetica"/>
        </w:rPr>
        <w:t>24</w:t>
      </w:r>
      <w:r w:rsidRPr="001F4A31">
        <w:rPr>
          <w:rFonts w:ascii="Helvetica" w:hAnsi="Helvetica"/>
        </w:rPr>
        <w:t>.</w:t>
      </w:r>
      <w:r>
        <w:rPr>
          <w:rFonts w:ascii="Helvetica" w:hAnsi="Helvetica"/>
        </w:rPr>
        <w:t>00</w:t>
      </w:r>
      <w:r w:rsidRPr="001F4A31">
        <w:rPr>
          <w:rFonts w:ascii="Helvetica" w:hAnsi="Helvetica"/>
        </w:rPr>
        <w:t xml:space="preserve">] </w:t>
      </w:r>
      <w:r w:rsidR="004A5702" w:rsidRPr="001F4A31">
        <w:rPr>
          <w:rFonts w:ascii="Helvetica" w:hAnsi="Helvetica"/>
        </w:rPr>
        <w:t>Los colores se tornan cada vez más rojos.</w:t>
      </w:r>
    </w:p>
    <w:p w14:paraId="71E7E1AF" w14:textId="77777777" w:rsidR="00995191" w:rsidRPr="001F4A31" w:rsidRDefault="00995191">
      <w:pPr>
        <w:rPr>
          <w:rFonts w:ascii="Helvetica" w:hAnsi="Helvetica"/>
        </w:rPr>
      </w:pPr>
    </w:p>
    <w:p w14:paraId="643E9BA4" w14:textId="77777777" w:rsidR="002D3372" w:rsidRDefault="002D3372" w:rsidP="002D3372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67C9DB93" w14:textId="1B214486" w:rsidR="00995191" w:rsidRPr="001F4A31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[00:00:</w:t>
      </w:r>
      <w:r w:rsidR="006331C3">
        <w:rPr>
          <w:rFonts w:ascii="Helvetica" w:hAnsi="Helvetica"/>
        </w:rPr>
        <w:t>32</w:t>
      </w:r>
      <w:r w:rsidRPr="001F4A31">
        <w:rPr>
          <w:rFonts w:ascii="Helvetica" w:hAnsi="Helvetica"/>
        </w:rPr>
        <w:t>.</w:t>
      </w:r>
      <w:r w:rsidR="006331C3">
        <w:rPr>
          <w:rFonts w:ascii="Helvetica" w:hAnsi="Helvetica"/>
        </w:rPr>
        <w:t>00</w:t>
      </w:r>
      <w:r w:rsidRPr="001F4A31">
        <w:rPr>
          <w:rFonts w:ascii="Helvetica" w:hAnsi="Helvetica"/>
        </w:rPr>
        <w:t>] Text</w:t>
      </w:r>
      <w:r w:rsidR="00767339" w:rsidRPr="001F4A31">
        <w:rPr>
          <w:rFonts w:ascii="Helvetica" w:hAnsi="Helvetica"/>
        </w:rPr>
        <w:t>o</w:t>
      </w:r>
      <w:r w:rsidRPr="001F4A31">
        <w:rPr>
          <w:rFonts w:ascii="Helvetica" w:hAnsi="Helvetica"/>
        </w:rPr>
        <w:t>, A medida que orbita</w:t>
      </w:r>
      <w:r w:rsidR="00F279A2" w:rsidRPr="001F4A31">
        <w:rPr>
          <w:rFonts w:ascii="Helvetica" w:hAnsi="Helvetica"/>
        </w:rPr>
        <w:t>n</w:t>
      </w:r>
      <w:r w:rsidRPr="001F4A31">
        <w:rPr>
          <w:rFonts w:ascii="Helvetica" w:hAnsi="Helvetica"/>
        </w:rPr>
        <w:t xml:space="preserve"> de regreso hacia nosotros, el patrón se desplaza nuevamente hacia el azul.</w:t>
      </w:r>
    </w:p>
    <w:p w14:paraId="45F990E9" w14:textId="77777777" w:rsidR="00995191" w:rsidRPr="001F4A31" w:rsidRDefault="00995191">
      <w:pPr>
        <w:rPr>
          <w:rFonts w:ascii="Helvetica" w:hAnsi="Helvetica"/>
        </w:rPr>
      </w:pPr>
    </w:p>
    <w:p w14:paraId="7759017F" w14:textId="77777777" w:rsidR="007C05D6" w:rsidRPr="005B258F" w:rsidRDefault="007C05D6" w:rsidP="007C05D6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36833CA1" w14:textId="583BFC9E" w:rsidR="007C05D6" w:rsidRDefault="006331C3" w:rsidP="007C05D6">
      <w:pPr>
        <w:rPr>
          <w:rFonts w:ascii="Helvetica" w:hAnsi="Helvetica"/>
        </w:rPr>
      </w:pPr>
      <w:r w:rsidRPr="001F4A31">
        <w:rPr>
          <w:rFonts w:ascii="Helvetica" w:hAnsi="Helvetica"/>
        </w:rPr>
        <w:t>[00:00:</w:t>
      </w:r>
      <w:r>
        <w:rPr>
          <w:rFonts w:ascii="Helvetica" w:hAnsi="Helvetica"/>
        </w:rPr>
        <w:t>40</w:t>
      </w:r>
      <w:r w:rsidRPr="001F4A31">
        <w:rPr>
          <w:rFonts w:ascii="Helvetica" w:hAnsi="Helvetica"/>
        </w:rPr>
        <w:t>.</w:t>
      </w:r>
      <w:r>
        <w:rPr>
          <w:rFonts w:ascii="Helvetica" w:hAnsi="Helvetica"/>
        </w:rPr>
        <w:t>00</w:t>
      </w:r>
      <w:r w:rsidRPr="001F4A31">
        <w:rPr>
          <w:rFonts w:ascii="Helvetica" w:hAnsi="Helvetica"/>
        </w:rPr>
        <w:t xml:space="preserve">] </w:t>
      </w:r>
      <w:r w:rsidR="007C05D6" w:rsidRPr="007C05D6">
        <w:rPr>
          <w:rFonts w:ascii="Helvetica" w:hAnsi="Helvetica"/>
        </w:rPr>
        <w:t>El agujero negro en el universo</w:t>
      </w:r>
    </w:p>
    <w:p w14:paraId="250BB8F3" w14:textId="77777777" w:rsidR="007C05D6" w:rsidRDefault="007C05D6" w:rsidP="007C05D6">
      <w:pPr>
        <w:rPr>
          <w:rFonts w:ascii="Helvetica" w:hAnsi="Helvetica"/>
        </w:rPr>
      </w:pPr>
    </w:p>
    <w:p w14:paraId="25D7466D" w14:textId="64FC1A20" w:rsidR="002D3372" w:rsidRDefault="002D3372" w:rsidP="007C05D6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3EC8BF5B" w14:textId="79DFC1EE" w:rsidR="007C05D6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[00:00:</w:t>
      </w:r>
      <w:r w:rsidR="006331C3">
        <w:rPr>
          <w:rFonts w:ascii="Helvetica" w:hAnsi="Helvetica"/>
        </w:rPr>
        <w:t>42</w:t>
      </w:r>
      <w:r w:rsidRPr="001F4A31">
        <w:rPr>
          <w:rFonts w:ascii="Helvetica" w:hAnsi="Helvetica"/>
        </w:rPr>
        <w:t>.</w:t>
      </w:r>
      <w:r w:rsidR="006331C3">
        <w:rPr>
          <w:rFonts w:ascii="Helvetica" w:hAnsi="Helvetica"/>
        </w:rPr>
        <w:t>00</w:t>
      </w:r>
      <w:r w:rsidRPr="001F4A31">
        <w:rPr>
          <w:rFonts w:ascii="Helvetica" w:hAnsi="Helvetica"/>
        </w:rPr>
        <w:t>] Text</w:t>
      </w:r>
      <w:r w:rsidR="00767339" w:rsidRPr="001F4A31">
        <w:rPr>
          <w:rFonts w:ascii="Helvetica" w:hAnsi="Helvetica"/>
        </w:rPr>
        <w:t>o</w:t>
      </w:r>
      <w:r w:rsidRPr="001F4A31">
        <w:rPr>
          <w:rFonts w:ascii="Helvetica" w:hAnsi="Helvetica"/>
        </w:rPr>
        <w:t xml:space="preserve">, Cuanto más lejos se desplaza el patrón del espectro hacia el azul o rojo, más rápido se está moviendo el material en el disco, y más grande es el agujero negro. </w:t>
      </w:r>
    </w:p>
    <w:p w14:paraId="64F0FF8D" w14:textId="77777777" w:rsidR="007C05D6" w:rsidRDefault="007C05D6">
      <w:pPr>
        <w:rPr>
          <w:rFonts w:ascii="Helvetica" w:hAnsi="Helvetica"/>
        </w:rPr>
      </w:pPr>
    </w:p>
    <w:p w14:paraId="63B9C1C1" w14:textId="77777777" w:rsidR="007C05D6" w:rsidRPr="005B258F" w:rsidRDefault="007C05D6" w:rsidP="007C05D6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1398D58A" w14:textId="4F1D6555" w:rsidR="00590217" w:rsidRDefault="00FE5E5C" w:rsidP="007C05D6">
      <w:pPr>
        <w:rPr>
          <w:rFonts w:ascii="Helvetica" w:hAnsi="Helvetica"/>
        </w:rPr>
      </w:pPr>
      <w:r w:rsidRPr="001F4A31">
        <w:rPr>
          <w:rFonts w:ascii="Helvetica" w:hAnsi="Helvetica"/>
        </w:rPr>
        <w:t>[00:00:</w:t>
      </w:r>
      <w:r>
        <w:rPr>
          <w:rFonts w:ascii="Helvetica" w:hAnsi="Helvetica"/>
        </w:rPr>
        <w:t>42</w:t>
      </w:r>
      <w:r w:rsidRPr="001F4A31">
        <w:rPr>
          <w:rFonts w:ascii="Helvetica" w:hAnsi="Helvetica"/>
        </w:rPr>
        <w:t>.</w:t>
      </w:r>
      <w:r>
        <w:rPr>
          <w:rFonts w:ascii="Helvetica" w:hAnsi="Helvetica"/>
        </w:rPr>
        <w:t>00</w:t>
      </w:r>
      <w:r w:rsidRPr="001F4A31">
        <w:rPr>
          <w:rFonts w:ascii="Helvetica" w:hAnsi="Helvetica"/>
        </w:rPr>
        <w:t xml:space="preserve">] </w:t>
      </w:r>
      <w:r w:rsidR="004A5702" w:rsidRPr="001F4A31">
        <w:rPr>
          <w:rFonts w:ascii="Helvetica" w:hAnsi="Helvetica"/>
        </w:rPr>
        <w:t xml:space="preserve">Debajo de los remolinos rojos, el espectro de color se desplaza alternativamente entre rojo y azul. </w:t>
      </w:r>
    </w:p>
    <w:p w14:paraId="112966F9" w14:textId="77777777" w:rsidR="00590217" w:rsidRDefault="00590217" w:rsidP="007C05D6">
      <w:pPr>
        <w:rPr>
          <w:rFonts w:ascii="Helvetica" w:hAnsi="Helvetica"/>
        </w:rPr>
      </w:pPr>
    </w:p>
    <w:p w14:paraId="1D682003" w14:textId="24FC58E2" w:rsidR="00590217" w:rsidRDefault="00590217" w:rsidP="007C05D6">
      <w:pPr>
        <w:rPr>
          <w:rFonts w:ascii="Helvetica" w:hAnsi="Helvetica"/>
        </w:rPr>
      </w:pPr>
      <w:r w:rsidRPr="00590217">
        <w:rPr>
          <w:rFonts w:ascii="Helvetica" w:hAnsi="Helvetica"/>
        </w:rPr>
        <w:t xml:space="preserve">[00:00:49.00] </w:t>
      </w:r>
      <w:r w:rsidRPr="001F4A31">
        <w:rPr>
          <w:rFonts w:ascii="Helvetica" w:hAnsi="Helvetica"/>
        </w:rPr>
        <w:t xml:space="preserve">Texto, </w:t>
      </w:r>
      <w:r w:rsidRPr="00590217">
        <w:rPr>
          <w:rFonts w:ascii="Helvetica" w:hAnsi="Helvetica"/>
        </w:rPr>
        <w:t>5,600 millas por segundo</w:t>
      </w:r>
    </w:p>
    <w:p w14:paraId="6218ECBF" w14:textId="77777777" w:rsidR="00FE5E5C" w:rsidRDefault="00FE5E5C" w:rsidP="007C05D6">
      <w:pPr>
        <w:rPr>
          <w:rFonts w:ascii="Helvetica" w:hAnsi="Helvetica"/>
        </w:rPr>
      </w:pPr>
    </w:p>
    <w:p w14:paraId="23148AC9" w14:textId="661CFE62" w:rsidR="00FE5E5C" w:rsidRDefault="00FE5E5C" w:rsidP="007C05D6">
      <w:pPr>
        <w:rPr>
          <w:rFonts w:ascii="Helvetica" w:hAnsi="Helvetica"/>
        </w:rPr>
      </w:pPr>
      <w:r w:rsidRPr="001F4A31">
        <w:rPr>
          <w:rFonts w:ascii="Helvetica" w:hAnsi="Helvetica"/>
        </w:rPr>
        <w:lastRenderedPageBreak/>
        <w:t>El disco ondulante está viajando a 5,600 millas por segundo.</w:t>
      </w:r>
    </w:p>
    <w:p w14:paraId="0FF3AD31" w14:textId="77777777" w:rsidR="00590217" w:rsidRDefault="00590217" w:rsidP="007C05D6">
      <w:pPr>
        <w:rPr>
          <w:rFonts w:ascii="Helvetica" w:hAnsi="Helvetica"/>
        </w:rPr>
      </w:pPr>
    </w:p>
    <w:p w14:paraId="493E4DB0" w14:textId="77777777" w:rsidR="00FE5E5C" w:rsidRDefault="00FE5E5C" w:rsidP="007C05D6">
      <w:pPr>
        <w:rPr>
          <w:rFonts w:ascii="Helvetica" w:hAnsi="Helvetica"/>
        </w:rPr>
      </w:pPr>
      <w:r w:rsidRPr="00590217">
        <w:rPr>
          <w:rFonts w:ascii="Helvetica" w:hAnsi="Helvetica"/>
        </w:rPr>
        <w:t>[00:00:</w:t>
      </w:r>
      <w:r>
        <w:rPr>
          <w:rFonts w:ascii="Helvetica" w:hAnsi="Helvetica"/>
        </w:rPr>
        <w:t>50</w:t>
      </w:r>
      <w:r w:rsidRPr="00590217">
        <w:rPr>
          <w:rFonts w:ascii="Helvetica" w:hAnsi="Helvetica"/>
        </w:rPr>
        <w:t xml:space="preserve">.00] </w:t>
      </w:r>
      <w:r w:rsidR="00DA6877" w:rsidRPr="001F4A31">
        <w:rPr>
          <w:rFonts w:ascii="Helvetica" w:hAnsi="Helvetica"/>
        </w:rPr>
        <w:t>Text</w:t>
      </w:r>
      <w:r w:rsidR="00767339" w:rsidRPr="001F4A31">
        <w:rPr>
          <w:rFonts w:ascii="Helvetica" w:hAnsi="Helvetica"/>
        </w:rPr>
        <w:t>o</w:t>
      </w:r>
      <w:r>
        <w:rPr>
          <w:rFonts w:ascii="Helvetica" w:hAnsi="Helvetica"/>
        </w:rPr>
        <w:t xml:space="preserve"> (izquierdo)</w:t>
      </w:r>
      <w:r w:rsidR="00DA6877" w:rsidRPr="001F4A31">
        <w:rPr>
          <w:rFonts w:ascii="Helvetica" w:hAnsi="Helvetica"/>
        </w:rPr>
        <w:t>, Desplazamiento hacia el rojo</w:t>
      </w:r>
    </w:p>
    <w:p w14:paraId="49748271" w14:textId="77CF4F19" w:rsidR="00590217" w:rsidRDefault="00FE5E5C" w:rsidP="007C05D6">
      <w:pPr>
        <w:rPr>
          <w:rFonts w:ascii="Helvetica" w:hAnsi="Helvetica"/>
        </w:rPr>
      </w:pPr>
      <w:r w:rsidRPr="001F4A31">
        <w:rPr>
          <w:rFonts w:ascii="Helvetica" w:hAnsi="Helvetica"/>
        </w:rPr>
        <w:t>Texto</w:t>
      </w:r>
      <w:r>
        <w:rPr>
          <w:rFonts w:ascii="Helvetica" w:hAnsi="Helvetica"/>
        </w:rPr>
        <w:t xml:space="preserve"> (derecha)</w:t>
      </w:r>
      <w:r w:rsidRPr="001F4A31">
        <w:rPr>
          <w:rFonts w:ascii="Helvetica" w:hAnsi="Helvetica"/>
        </w:rPr>
        <w:t xml:space="preserve">, Desplazamiento hacia el </w:t>
      </w:r>
      <w:r>
        <w:rPr>
          <w:rFonts w:ascii="Helvetica" w:hAnsi="Helvetica"/>
        </w:rPr>
        <w:t>azul</w:t>
      </w:r>
    </w:p>
    <w:p w14:paraId="6C82F8A6" w14:textId="77777777" w:rsidR="00590217" w:rsidRDefault="00590217" w:rsidP="007C05D6">
      <w:pPr>
        <w:rPr>
          <w:rFonts w:ascii="Helvetica" w:hAnsi="Helvetica"/>
        </w:rPr>
      </w:pPr>
    </w:p>
    <w:p w14:paraId="3A4416FA" w14:textId="2521E128" w:rsidR="00FE5E5C" w:rsidRDefault="00590217" w:rsidP="007C05D6">
      <w:pPr>
        <w:rPr>
          <w:rFonts w:ascii="Helvetica" w:hAnsi="Helvetica"/>
        </w:rPr>
      </w:pPr>
      <w:r w:rsidRPr="001F4A31">
        <w:rPr>
          <w:rFonts w:ascii="Helvetica" w:hAnsi="Helvetica"/>
        </w:rPr>
        <w:t>El disco está azul y luego se desplaza nuevamente hacia el rojo.</w:t>
      </w:r>
      <w:r>
        <w:rPr>
          <w:rFonts w:ascii="Helvetica" w:hAnsi="Helvetica"/>
        </w:rPr>
        <w:t xml:space="preserve"> </w:t>
      </w:r>
    </w:p>
    <w:p w14:paraId="5F90B721" w14:textId="77777777" w:rsidR="00FE5E5C" w:rsidRDefault="00FE5E5C" w:rsidP="007C05D6">
      <w:pPr>
        <w:rPr>
          <w:rFonts w:ascii="Helvetica" w:hAnsi="Helvetica"/>
        </w:rPr>
      </w:pPr>
    </w:p>
    <w:p w14:paraId="340D4D6B" w14:textId="4355A1C5" w:rsidR="006138B6" w:rsidRPr="001F4A31" w:rsidRDefault="00FE5E5C" w:rsidP="007C05D6">
      <w:pPr>
        <w:rPr>
          <w:rFonts w:ascii="Helvetica" w:hAnsi="Helvetica"/>
        </w:rPr>
      </w:pPr>
      <w:r w:rsidRPr="00590217">
        <w:rPr>
          <w:rFonts w:ascii="Helvetica" w:hAnsi="Helvetica"/>
        </w:rPr>
        <w:t>[00:00:</w:t>
      </w:r>
      <w:r>
        <w:rPr>
          <w:rFonts w:ascii="Helvetica" w:hAnsi="Helvetica"/>
        </w:rPr>
        <w:t>56</w:t>
      </w:r>
      <w:r w:rsidRPr="00590217">
        <w:rPr>
          <w:rFonts w:ascii="Helvetica" w:hAnsi="Helvetica"/>
        </w:rPr>
        <w:t xml:space="preserve">.00] </w:t>
      </w:r>
      <w:r w:rsidR="004A5702" w:rsidRPr="001F4A31">
        <w:rPr>
          <w:rFonts w:ascii="Helvetica" w:hAnsi="Helvetica"/>
        </w:rPr>
        <w:t>Text</w:t>
      </w:r>
      <w:r w:rsidR="00767339" w:rsidRPr="001F4A31">
        <w:rPr>
          <w:rFonts w:ascii="Helvetica" w:hAnsi="Helvetica"/>
        </w:rPr>
        <w:t>o</w:t>
      </w:r>
      <w:r w:rsidR="004A5702" w:rsidRPr="001F4A31">
        <w:rPr>
          <w:rFonts w:ascii="Helvetica" w:hAnsi="Helvetica"/>
        </w:rPr>
        <w:t>, 6,500 millones de veces la masa del Sol.</w:t>
      </w:r>
    </w:p>
    <w:p w14:paraId="66E6E9AF" w14:textId="77777777" w:rsidR="006138B6" w:rsidRPr="001F4A31" w:rsidRDefault="006138B6">
      <w:pPr>
        <w:rPr>
          <w:rFonts w:ascii="Helvetica" w:hAnsi="Helvetica"/>
        </w:rPr>
      </w:pPr>
    </w:p>
    <w:p w14:paraId="425F8D77" w14:textId="77777777" w:rsidR="002D3372" w:rsidRDefault="002D3372" w:rsidP="002D3372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2BAD0FA9" w14:textId="4FFD19E8" w:rsidR="001F4A31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[00:0</w:t>
      </w:r>
      <w:r w:rsidR="00590217">
        <w:rPr>
          <w:rFonts w:ascii="Helvetica" w:hAnsi="Helvetica"/>
        </w:rPr>
        <w:t>1</w:t>
      </w:r>
      <w:r w:rsidRPr="001F4A31">
        <w:rPr>
          <w:rFonts w:ascii="Helvetica" w:hAnsi="Helvetica"/>
        </w:rPr>
        <w:t>:</w:t>
      </w:r>
      <w:r w:rsidR="00590217">
        <w:rPr>
          <w:rFonts w:ascii="Helvetica" w:hAnsi="Helvetica"/>
        </w:rPr>
        <w:t>02</w:t>
      </w:r>
      <w:r w:rsidRPr="001F4A31">
        <w:rPr>
          <w:rFonts w:ascii="Helvetica" w:hAnsi="Helvetica"/>
        </w:rPr>
        <w:t>.50] Text</w:t>
      </w:r>
      <w:r w:rsidR="00767339" w:rsidRPr="001F4A31">
        <w:rPr>
          <w:rFonts w:ascii="Helvetica" w:hAnsi="Helvetica"/>
        </w:rPr>
        <w:t>o</w:t>
      </w:r>
      <w:r w:rsidRPr="001F4A31">
        <w:rPr>
          <w:rFonts w:ascii="Helvetica" w:hAnsi="Helvetica"/>
        </w:rPr>
        <w:t>, Las y los astrónomos leen el arcoíris de la luz para desvelar más de la historia del universo.</w:t>
      </w:r>
    </w:p>
    <w:sectPr w:rsidR="001F4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7521" w14:textId="77777777" w:rsidR="002226B6" w:rsidRDefault="002226B6" w:rsidP="00A94676">
      <w:pPr>
        <w:spacing w:line="240" w:lineRule="auto"/>
      </w:pPr>
      <w:r>
        <w:separator/>
      </w:r>
    </w:p>
  </w:endnote>
  <w:endnote w:type="continuationSeparator" w:id="0">
    <w:p w14:paraId="2CBB54F2" w14:textId="77777777" w:rsidR="002226B6" w:rsidRDefault="002226B6" w:rsidP="00A94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A5E8" w14:textId="77777777" w:rsidR="00101283" w:rsidRDefault="00101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BF35" w14:textId="77777777" w:rsidR="00101283" w:rsidRDefault="00101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1A23" w14:textId="77777777" w:rsidR="00101283" w:rsidRDefault="00101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D7B4" w14:textId="77777777" w:rsidR="002226B6" w:rsidRDefault="002226B6" w:rsidP="00A94676">
      <w:pPr>
        <w:spacing w:line="240" w:lineRule="auto"/>
      </w:pPr>
      <w:r>
        <w:separator/>
      </w:r>
    </w:p>
  </w:footnote>
  <w:footnote w:type="continuationSeparator" w:id="0">
    <w:p w14:paraId="222EE414" w14:textId="77777777" w:rsidR="002226B6" w:rsidRDefault="002226B6" w:rsidP="00A946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694B" w14:textId="77777777" w:rsidR="00101283" w:rsidRDefault="00101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CDCA" w14:textId="77777777" w:rsidR="00101283" w:rsidRDefault="001012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7864" w14:textId="77777777" w:rsidR="00101283" w:rsidRDefault="00101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E5FAE"/>
    <w:multiLevelType w:val="multilevel"/>
    <w:tmpl w:val="AF38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695177">
    <w:abstractNumId w:val="0"/>
  </w:num>
  <w:num w:numId="2" w16cid:durableId="914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91"/>
    <w:rsid w:val="000A2212"/>
    <w:rsid w:val="000A4E88"/>
    <w:rsid w:val="00101283"/>
    <w:rsid w:val="001F4A31"/>
    <w:rsid w:val="002226B6"/>
    <w:rsid w:val="002505E9"/>
    <w:rsid w:val="00282E19"/>
    <w:rsid w:val="002C69ED"/>
    <w:rsid w:val="002D3372"/>
    <w:rsid w:val="002D5AAD"/>
    <w:rsid w:val="002F4241"/>
    <w:rsid w:val="00301EA8"/>
    <w:rsid w:val="00366498"/>
    <w:rsid w:val="00391A80"/>
    <w:rsid w:val="003E4414"/>
    <w:rsid w:val="003F7CC2"/>
    <w:rsid w:val="0045131A"/>
    <w:rsid w:val="004A5702"/>
    <w:rsid w:val="00527F6E"/>
    <w:rsid w:val="00590217"/>
    <w:rsid w:val="005B5EE9"/>
    <w:rsid w:val="006138B6"/>
    <w:rsid w:val="006331C3"/>
    <w:rsid w:val="006C6845"/>
    <w:rsid w:val="00767339"/>
    <w:rsid w:val="007C05D6"/>
    <w:rsid w:val="00855BB8"/>
    <w:rsid w:val="008F27D6"/>
    <w:rsid w:val="00942352"/>
    <w:rsid w:val="00954708"/>
    <w:rsid w:val="009640C6"/>
    <w:rsid w:val="00995191"/>
    <w:rsid w:val="00996A57"/>
    <w:rsid w:val="00A94676"/>
    <w:rsid w:val="00B65241"/>
    <w:rsid w:val="00B90652"/>
    <w:rsid w:val="00D45B65"/>
    <w:rsid w:val="00DA2EE9"/>
    <w:rsid w:val="00DA6877"/>
    <w:rsid w:val="00F279A2"/>
    <w:rsid w:val="00FB5AC6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C58F7"/>
  <w15:docId w15:val="{A887D9E6-5118-994C-A0E2-EBE04CB0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946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676"/>
  </w:style>
  <w:style w:type="paragraph" w:styleId="Footer">
    <w:name w:val="footer"/>
    <w:basedOn w:val="Normal"/>
    <w:link w:val="FooterChar"/>
    <w:uiPriority w:val="99"/>
    <w:unhideWhenUsed/>
    <w:rsid w:val="00A946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676"/>
  </w:style>
  <w:style w:type="table" w:styleId="TableGrid">
    <w:name w:val="Table Grid"/>
    <w:basedOn w:val="TableNormal"/>
    <w:uiPriority w:val="39"/>
    <w:rsid w:val="002C69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6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9E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9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9ED"/>
    <w:rPr>
      <w:b/>
      <w:bCs/>
    </w:rPr>
  </w:style>
  <w:style w:type="character" w:styleId="Hyperlink">
    <w:name w:val="Hyperlink"/>
    <w:basedOn w:val="DefaultParagraphFont"/>
    <w:uiPriority w:val="99"/>
    <w:unhideWhenUsed/>
    <w:rsid w:val="00DA6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8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687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9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C1E997-FE75-8F4A-8555-FC88DC51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278</Words>
  <Characters>1542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Descripción de audio para “Leyendo el arcoíris: velocidad”</vt:lpstr>
    </vt:vector>
  </TitlesOfParts>
  <Manager/>
  <Company/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 audio para “Leyendo el arcoíris: velocidad”</dc:title>
  <dc:subject/>
  <dc:creator>Space Telescope Science Institute</dc:creator>
  <cp:keywords/>
  <dc:description/>
  <cp:lastModifiedBy>Christine Warfield (STScI)</cp:lastModifiedBy>
  <cp:revision>4</cp:revision>
  <cp:lastPrinted>2023-03-10T03:23:00Z</cp:lastPrinted>
  <dcterms:created xsi:type="dcterms:W3CDTF">2023-08-02T04:02:00Z</dcterms:created>
  <dcterms:modified xsi:type="dcterms:W3CDTF">2024-06-02T15:27:00Z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