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9B43" w14:textId="0F8D0938" w:rsidR="00F74664" w:rsidRPr="00F74664" w:rsidRDefault="00AF44B7" w:rsidP="00F74664">
      <w:pPr>
        <w:jc w:val="center"/>
        <w:rPr>
          <w:b/>
          <w:bCs/>
          <w:sz w:val="28"/>
          <w:szCs w:val="28"/>
        </w:rPr>
      </w:pPr>
      <w:r>
        <w:rPr>
          <w:b/>
          <w:bCs/>
          <w:sz w:val="28"/>
          <w:szCs w:val="28"/>
        </w:rPr>
        <w:t xml:space="preserve">RESEARCH </w:t>
      </w:r>
      <w:r w:rsidR="00F74664">
        <w:rPr>
          <w:b/>
          <w:bCs/>
          <w:sz w:val="28"/>
          <w:szCs w:val="28"/>
        </w:rPr>
        <w:t xml:space="preserve">PROJECT </w:t>
      </w:r>
      <w:r w:rsidR="00F74664" w:rsidRPr="00F74664">
        <w:rPr>
          <w:b/>
          <w:bCs/>
          <w:sz w:val="28"/>
          <w:szCs w:val="28"/>
        </w:rPr>
        <w:t>REPORT</w:t>
      </w:r>
    </w:p>
    <w:p w14:paraId="3559F808" w14:textId="42FA54A1" w:rsidR="00AF44B7" w:rsidRDefault="00AF44B7">
      <w:r>
        <w:tab/>
      </w:r>
      <w:r>
        <w:tab/>
      </w:r>
      <w:r>
        <w:tab/>
      </w:r>
    </w:p>
    <w:tbl>
      <w:tblPr>
        <w:tblW w:w="91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5"/>
        <w:gridCol w:w="2157"/>
        <w:gridCol w:w="1710"/>
        <w:gridCol w:w="2599"/>
      </w:tblGrid>
      <w:tr w:rsidR="00280B3D" w:rsidRPr="00F74664" w14:paraId="376821BC" w14:textId="77777777" w:rsidTr="00B81B1E">
        <w:trPr>
          <w:trHeight w:val="493"/>
        </w:trPr>
        <w:tc>
          <w:tcPr>
            <w:tcW w:w="2695"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1928DF5D" w14:textId="0509DE6A" w:rsidR="00280B3D" w:rsidRDefault="00280B3D" w:rsidP="00B81B1E">
            <w:pPr>
              <w:spacing w:after="0"/>
              <w:ind w:left="170"/>
              <w:rPr>
                <w:sz w:val="24"/>
                <w:szCs w:val="24"/>
              </w:rPr>
            </w:pPr>
            <w:r>
              <w:rPr>
                <w:sz w:val="24"/>
                <w:szCs w:val="24"/>
              </w:rPr>
              <w:t>Annual or Final:</w:t>
            </w:r>
          </w:p>
        </w:tc>
        <w:tc>
          <w:tcPr>
            <w:tcW w:w="2157"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5B1187DF" w14:textId="77777777" w:rsidR="00280B3D" w:rsidRPr="00F74664" w:rsidRDefault="00280B3D" w:rsidP="00D15FC4">
            <w:pPr>
              <w:spacing w:after="0"/>
              <w:ind w:left="90"/>
              <w:rPr>
                <w:b/>
                <w:bCs/>
                <w:sz w:val="24"/>
                <w:szCs w:val="24"/>
              </w:rPr>
            </w:pPr>
            <w:r>
              <w:rPr>
                <w:b/>
                <w:bCs/>
                <w:sz w:val="24"/>
                <w:szCs w:val="24"/>
              </w:rPr>
              <w:t>Annual (year 2 of 3)</w:t>
            </w:r>
          </w:p>
        </w:tc>
        <w:tc>
          <w:tcPr>
            <w:tcW w:w="1710"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0B5020DB" w14:textId="469A004D" w:rsidR="00280B3D" w:rsidRPr="00F74664" w:rsidRDefault="00280B3D" w:rsidP="00D15FC4">
            <w:pPr>
              <w:spacing w:after="0"/>
              <w:ind w:left="90"/>
              <w:rPr>
                <w:b/>
                <w:bCs/>
                <w:sz w:val="24"/>
                <w:szCs w:val="24"/>
              </w:rPr>
            </w:pPr>
            <w:r>
              <w:rPr>
                <w:sz w:val="24"/>
                <w:szCs w:val="24"/>
              </w:rPr>
              <w:t>Period Covered (month/year):</w:t>
            </w:r>
          </w:p>
        </w:tc>
        <w:tc>
          <w:tcPr>
            <w:tcW w:w="2599"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500DAB0E" w14:textId="4DEEAA08" w:rsidR="00280B3D" w:rsidRPr="00F74664" w:rsidRDefault="00280B3D" w:rsidP="00D15FC4">
            <w:pPr>
              <w:spacing w:after="0"/>
              <w:ind w:left="90"/>
              <w:rPr>
                <w:b/>
                <w:bCs/>
                <w:sz w:val="24"/>
                <w:szCs w:val="24"/>
              </w:rPr>
            </w:pPr>
            <w:r>
              <w:rPr>
                <w:b/>
                <w:bCs/>
                <w:sz w:val="24"/>
                <w:szCs w:val="24"/>
              </w:rPr>
              <w:t xml:space="preserve">June 2024 – </w:t>
            </w:r>
            <w:r w:rsidR="003536AB">
              <w:rPr>
                <w:b/>
                <w:bCs/>
                <w:sz w:val="24"/>
                <w:szCs w:val="24"/>
              </w:rPr>
              <w:t>May</w:t>
            </w:r>
            <w:r>
              <w:rPr>
                <w:b/>
                <w:bCs/>
                <w:sz w:val="24"/>
                <w:szCs w:val="24"/>
              </w:rPr>
              <w:t xml:space="preserve"> 2025</w:t>
            </w:r>
          </w:p>
        </w:tc>
      </w:tr>
      <w:tr w:rsidR="00682CD5" w:rsidRPr="00F74664" w14:paraId="4599F9E4" w14:textId="77777777" w:rsidTr="00301F1A">
        <w:trPr>
          <w:trHeight w:val="493"/>
        </w:trPr>
        <w:tc>
          <w:tcPr>
            <w:tcW w:w="2695" w:type="dxa"/>
            <w:tcBorders>
              <w:top w:val="single" w:sz="12" w:space="0" w:color="auto"/>
              <w:left w:val="single" w:sz="12" w:space="0" w:color="auto"/>
              <w:bottom w:val="single" w:sz="4" w:space="0" w:color="auto"/>
              <w:right w:val="single" w:sz="4" w:space="0" w:color="auto"/>
            </w:tcBorders>
            <w:shd w:val="clear" w:color="auto" w:fill="auto"/>
            <w:vAlign w:val="center"/>
          </w:tcPr>
          <w:p w14:paraId="6299DAF0" w14:textId="7A6901BB" w:rsidR="00682CD5" w:rsidRDefault="00682CD5" w:rsidP="00B81B1E">
            <w:pPr>
              <w:spacing w:after="0"/>
              <w:ind w:left="170"/>
              <w:rPr>
                <w:sz w:val="24"/>
                <w:szCs w:val="24"/>
              </w:rPr>
            </w:pPr>
            <w:r>
              <w:rPr>
                <w:sz w:val="24"/>
                <w:szCs w:val="24"/>
              </w:rPr>
              <w:t>Current Readiness Level</w:t>
            </w:r>
            <w:r w:rsidR="002B0E35">
              <w:rPr>
                <w:sz w:val="24"/>
                <w:szCs w:val="24"/>
              </w:rPr>
              <w:t xml:space="preserve"> (RL)</w:t>
            </w:r>
            <w:r>
              <w:rPr>
                <w:sz w:val="24"/>
                <w:szCs w:val="24"/>
              </w:rPr>
              <w:t>:</w:t>
            </w:r>
          </w:p>
        </w:tc>
        <w:tc>
          <w:tcPr>
            <w:tcW w:w="2157" w:type="dxa"/>
            <w:tcBorders>
              <w:top w:val="single" w:sz="12" w:space="0" w:color="auto"/>
              <w:left w:val="single" w:sz="4" w:space="0" w:color="auto"/>
              <w:bottom w:val="single" w:sz="4" w:space="0" w:color="auto"/>
              <w:right w:val="single" w:sz="4" w:space="0" w:color="auto"/>
            </w:tcBorders>
            <w:shd w:val="clear" w:color="auto" w:fill="auto"/>
            <w:vAlign w:val="center"/>
          </w:tcPr>
          <w:p w14:paraId="43711768" w14:textId="5C1CC442" w:rsidR="00682CD5" w:rsidRDefault="00EF2FD5" w:rsidP="00D15FC4">
            <w:pPr>
              <w:spacing w:after="0"/>
              <w:ind w:left="90"/>
              <w:rPr>
                <w:b/>
                <w:bCs/>
                <w:sz w:val="24"/>
                <w:szCs w:val="24"/>
              </w:rPr>
            </w:pPr>
            <w:r>
              <w:rPr>
                <w:b/>
                <w:bCs/>
                <w:sz w:val="24"/>
                <w:szCs w:val="24"/>
              </w:rPr>
              <w:t>RL-1</w:t>
            </w:r>
          </w:p>
        </w:tc>
        <w:tc>
          <w:tcPr>
            <w:tcW w:w="1710" w:type="dxa"/>
            <w:tcBorders>
              <w:top w:val="single" w:sz="12" w:space="0" w:color="auto"/>
              <w:left w:val="single" w:sz="4" w:space="0" w:color="auto"/>
              <w:bottom w:val="single" w:sz="4" w:space="0" w:color="auto"/>
              <w:right w:val="single" w:sz="4" w:space="0" w:color="auto"/>
            </w:tcBorders>
            <w:shd w:val="clear" w:color="auto" w:fill="auto"/>
            <w:vAlign w:val="center"/>
          </w:tcPr>
          <w:p w14:paraId="649BD209" w14:textId="1CFB5165" w:rsidR="00682CD5" w:rsidRDefault="002B0E35" w:rsidP="00D15FC4">
            <w:pPr>
              <w:spacing w:after="0"/>
              <w:ind w:left="90"/>
              <w:rPr>
                <w:sz w:val="24"/>
                <w:szCs w:val="24"/>
              </w:rPr>
            </w:pPr>
            <w:r>
              <w:rPr>
                <w:sz w:val="24"/>
                <w:szCs w:val="24"/>
              </w:rPr>
              <w:t>Final Readiness Level Goal:</w:t>
            </w:r>
          </w:p>
        </w:tc>
        <w:tc>
          <w:tcPr>
            <w:tcW w:w="2599" w:type="dxa"/>
            <w:tcBorders>
              <w:top w:val="single" w:sz="12" w:space="0" w:color="auto"/>
              <w:left w:val="single" w:sz="4" w:space="0" w:color="auto"/>
              <w:bottom w:val="single" w:sz="4" w:space="0" w:color="auto"/>
              <w:right w:val="single" w:sz="12" w:space="0" w:color="auto"/>
            </w:tcBorders>
            <w:shd w:val="clear" w:color="auto" w:fill="auto"/>
            <w:vAlign w:val="center"/>
          </w:tcPr>
          <w:p w14:paraId="48D59AA1" w14:textId="6538874C" w:rsidR="00682CD5" w:rsidRDefault="00EF2FD5" w:rsidP="00D15FC4">
            <w:pPr>
              <w:spacing w:after="0"/>
              <w:ind w:left="90"/>
              <w:rPr>
                <w:b/>
                <w:bCs/>
                <w:sz w:val="24"/>
                <w:szCs w:val="24"/>
              </w:rPr>
            </w:pPr>
            <w:r>
              <w:rPr>
                <w:b/>
                <w:bCs/>
                <w:sz w:val="24"/>
                <w:szCs w:val="24"/>
              </w:rPr>
              <w:t>FL-3</w:t>
            </w:r>
          </w:p>
        </w:tc>
      </w:tr>
      <w:tr w:rsidR="00A1372F" w:rsidRPr="00F74664" w14:paraId="78D9DA99" w14:textId="77777777" w:rsidTr="00301F1A">
        <w:trPr>
          <w:trHeight w:val="493"/>
        </w:trPr>
        <w:tc>
          <w:tcPr>
            <w:tcW w:w="2695"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C9BCA91" w14:textId="0AD000A3" w:rsidR="00A1372F" w:rsidRDefault="00A1372F" w:rsidP="00B81B1E">
            <w:pPr>
              <w:spacing w:after="0"/>
              <w:ind w:left="170"/>
              <w:rPr>
                <w:sz w:val="24"/>
                <w:szCs w:val="24"/>
              </w:rPr>
            </w:pPr>
            <w:r w:rsidRPr="00AF44B7">
              <w:rPr>
                <w:sz w:val="24"/>
                <w:szCs w:val="24"/>
              </w:rPr>
              <w:t>Award number beginning with (80NSSC or NNX)</w:t>
            </w:r>
          </w:p>
        </w:tc>
        <w:tc>
          <w:tcPr>
            <w:tcW w:w="6466" w:type="dxa"/>
            <w:gridSpan w:val="3"/>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0FB6F4CB" w14:textId="68B529AE" w:rsidR="00A1372F" w:rsidRDefault="00A1372F" w:rsidP="00D15FC4">
            <w:pPr>
              <w:spacing w:after="0"/>
              <w:ind w:left="90"/>
              <w:rPr>
                <w:b/>
                <w:bCs/>
                <w:sz w:val="24"/>
                <w:szCs w:val="24"/>
              </w:rPr>
            </w:pPr>
            <w:r w:rsidRPr="00B319E4">
              <w:rPr>
                <w:b/>
                <w:bCs/>
                <w:sz w:val="24"/>
                <w:szCs w:val="24"/>
              </w:rPr>
              <w:t>80NSSC25</w:t>
            </w:r>
            <w:r>
              <w:rPr>
                <w:b/>
                <w:bCs/>
                <w:sz w:val="24"/>
                <w:szCs w:val="24"/>
              </w:rPr>
              <w:t>K</w:t>
            </w:r>
            <w:r w:rsidRPr="00B319E4">
              <w:rPr>
                <w:b/>
                <w:bCs/>
                <w:sz w:val="24"/>
                <w:szCs w:val="24"/>
              </w:rPr>
              <w:t>xxxx</w:t>
            </w:r>
          </w:p>
        </w:tc>
      </w:tr>
      <w:tr w:rsidR="00A1372F" w:rsidRPr="00F74664" w14:paraId="5AFFA3A7" w14:textId="77777777" w:rsidTr="00301F1A">
        <w:trPr>
          <w:trHeight w:val="493"/>
        </w:trPr>
        <w:tc>
          <w:tcPr>
            <w:tcW w:w="2695" w:type="dxa"/>
            <w:tcBorders>
              <w:top w:val="single" w:sz="4" w:space="0" w:color="auto"/>
              <w:left w:val="single" w:sz="12" w:space="0" w:color="auto"/>
              <w:bottom w:val="single" w:sz="4" w:space="0" w:color="auto"/>
              <w:right w:val="single" w:sz="4" w:space="0" w:color="auto"/>
            </w:tcBorders>
            <w:shd w:val="clear" w:color="auto" w:fill="auto"/>
            <w:vAlign w:val="center"/>
          </w:tcPr>
          <w:p w14:paraId="15D955C9" w14:textId="00C9D4B3" w:rsidR="00A1372F" w:rsidRPr="00F74664" w:rsidRDefault="00A1372F" w:rsidP="00B81B1E">
            <w:pPr>
              <w:spacing w:after="0"/>
              <w:ind w:left="170"/>
              <w:rPr>
                <w:sz w:val="24"/>
                <w:szCs w:val="24"/>
              </w:rPr>
            </w:pPr>
            <w:r>
              <w:rPr>
                <w:sz w:val="24"/>
                <w:szCs w:val="24"/>
              </w:rPr>
              <w:t>Title of Grant:</w:t>
            </w:r>
          </w:p>
        </w:tc>
        <w:tc>
          <w:tcPr>
            <w:tcW w:w="646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DBCB1D9" w14:textId="070267AB" w:rsidR="00A1372F" w:rsidRPr="00F74664" w:rsidRDefault="00A1372F" w:rsidP="00D15FC4">
            <w:pPr>
              <w:spacing w:after="0"/>
              <w:ind w:left="90"/>
              <w:rPr>
                <w:b/>
                <w:bCs/>
                <w:sz w:val="24"/>
                <w:szCs w:val="24"/>
              </w:rPr>
            </w:pPr>
            <w:r>
              <w:rPr>
                <w:b/>
                <w:bCs/>
                <w:sz w:val="24"/>
                <w:szCs w:val="24"/>
              </w:rPr>
              <w:t>Space Weather Grant Template</w:t>
            </w:r>
          </w:p>
        </w:tc>
      </w:tr>
      <w:tr w:rsidR="00A1372F" w:rsidRPr="00F74664" w14:paraId="02F41AD0" w14:textId="77777777" w:rsidTr="00301F1A">
        <w:trPr>
          <w:trHeight w:val="493"/>
        </w:trPr>
        <w:tc>
          <w:tcPr>
            <w:tcW w:w="2695"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251646DA" w14:textId="77777777" w:rsidR="00A1372F" w:rsidRPr="00F74664" w:rsidRDefault="00A1372F" w:rsidP="00B81B1E">
            <w:pPr>
              <w:spacing w:after="0"/>
              <w:ind w:left="170"/>
              <w:rPr>
                <w:sz w:val="24"/>
                <w:szCs w:val="24"/>
              </w:rPr>
            </w:pPr>
            <w:r w:rsidRPr="00F74664">
              <w:rPr>
                <w:sz w:val="24"/>
                <w:szCs w:val="24"/>
              </w:rPr>
              <w:t>Principal Investigator:​</w:t>
            </w:r>
          </w:p>
        </w:tc>
        <w:tc>
          <w:tcPr>
            <w:tcW w:w="6466" w:type="dxa"/>
            <w:gridSpan w:val="3"/>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hideMark/>
          </w:tcPr>
          <w:p w14:paraId="62A8DB5B" w14:textId="5EE01891" w:rsidR="00A1372F" w:rsidRPr="00F74664" w:rsidRDefault="003E4A37" w:rsidP="00D15FC4">
            <w:pPr>
              <w:spacing w:after="0"/>
              <w:ind w:left="90"/>
              <w:rPr>
                <w:sz w:val="24"/>
                <w:szCs w:val="24"/>
              </w:rPr>
            </w:pPr>
            <w:r>
              <w:rPr>
                <w:b/>
                <w:bCs/>
                <w:sz w:val="24"/>
                <w:szCs w:val="24"/>
              </w:rPr>
              <w:t>Dr. John Doe</w:t>
            </w:r>
          </w:p>
        </w:tc>
      </w:tr>
      <w:tr w:rsidR="00A1372F" w:rsidRPr="00F74664" w14:paraId="35219672" w14:textId="77777777" w:rsidTr="00301F1A">
        <w:trPr>
          <w:trHeight w:val="536"/>
        </w:trPr>
        <w:tc>
          <w:tcPr>
            <w:tcW w:w="269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9B54E7D" w14:textId="466E4655" w:rsidR="00A1372F" w:rsidRPr="00F74664" w:rsidRDefault="00A1372F" w:rsidP="00B81B1E">
            <w:pPr>
              <w:spacing w:after="0"/>
              <w:ind w:left="170"/>
              <w:jc w:val="right"/>
              <w:rPr>
                <w:sz w:val="24"/>
                <w:szCs w:val="24"/>
              </w:rPr>
            </w:pPr>
            <w:r w:rsidRPr="00F74664">
              <w:rPr>
                <w:sz w:val="24"/>
                <w:szCs w:val="24"/>
              </w:rPr>
              <w:t>E-mail:​</w:t>
            </w:r>
          </w:p>
        </w:tc>
        <w:tc>
          <w:tcPr>
            <w:tcW w:w="6466" w:type="dxa"/>
            <w:gridSpan w:val="3"/>
            <w:tcBorders>
              <w:top w:val="single" w:sz="4" w:space="0" w:color="auto"/>
              <w:left w:val="single" w:sz="4" w:space="0" w:color="auto"/>
              <w:bottom w:val="single" w:sz="4" w:space="0" w:color="auto"/>
              <w:right w:val="single" w:sz="12" w:space="0" w:color="auto"/>
            </w:tcBorders>
            <w:shd w:val="clear" w:color="auto" w:fill="auto"/>
            <w:vAlign w:val="center"/>
            <w:hideMark/>
          </w:tcPr>
          <w:p w14:paraId="6B9102B4" w14:textId="1CD2B8F8" w:rsidR="00A1372F" w:rsidRPr="00AF44B7" w:rsidRDefault="00874813" w:rsidP="00D15FC4">
            <w:pPr>
              <w:spacing w:after="0"/>
              <w:ind w:left="90"/>
              <w:rPr>
                <w:b/>
                <w:bCs/>
                <w:sz w:val="24"/>
                <w:szCs w:val="24"/>
              </w:rPr>
            </w:pPr>
            <w:hyperlink r:id="rId10" w:history="1">
              <w:r w:rsidR="00F01B84" w:rsidRPr="00BE0A73">
                <w:rPr>
                  <w:rStyle w:val="Hyperlink"/>
                  <w:sz w:val="24"/>
                  <w:szCs w:val="24"/>
                </w:rPr>
                <w:t>j</w:t>
              </w:r>
              <w:r w:rsidR="00F01B84" w:rsidRPr="00BE0A73">
                <w:rPr>
                  <w:rStyle w:val="Hyperlink"/>
                </w:rPr>
                <w:t>ohn.doe@someschool.edu</w:t>
              </w:r>
            </w:hyperlink>
            <w:r w:rsidR="00FD59D6">
              <w:t xml:space="preserve"> </w:t>
            </w:r>
          </w:p>
        </w:tc>
      </w:tr>
      <w:tr w:rsidR="00A1372F" w:rsidRPr="00F74664" w14:paraId="63EA3393" w14:textId="77777777" w:rsidTr="00301F1A">
        <w:trPr>
          <w:trHeight w:val="536"/>
        </w:trPr>
        <w:tc>
          <w:tcPr>
            <w:tcW w:w="2695"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7400574" w14:textId="7FCC1B8F" w:rsidR="00A1372F" w:rsidRDefault="00A1372F" w:rsidP="00B81B1E">
            <w:pPr>
              <w:spacing w:after="0"/>
              <w:ind w:left="170"/>
              <w:jc w:val="right"/>
              <w:rPr>
                <w:sz w:val="24"/>
                <w:szCs w:val="24"/>
              </w:rPr>
            </w:pPr>
            <w:r>
              <w:rPr>
                <w:sz w:val="24"/>
                <w:szCs w:val="24"/>
              </w:rPr>
              <w:t>Phone:</w:t>
            </w:r>
          </w:p>
        </w:tc>
        <w:tc>
          <w:tcPr>
            <w:tcW w:w="6466" w:type="dxa"/>
            <w:gridSpan w:val="3"/>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7E1E1A77" w14:textId="42E064EF" w:rsidR="00A1372F" w:rsidRDefault="00A1372F" w:rsidP="00D15FC4">
            <w:pPr>
              <w:spacing w:after="0"/>
              <w:ind w:left="90"/>
              <w:rPr>
                <w:b/>
                <w:bCs/>
                <w:sz w:val="24"/>
                <w:szCs w:val="24"/>
              </w:rPr>
            </w:pPr>
            <w:r>
              <w:rPr>
                <w:b/>
                <w:bCs/>
                <w:sz w:val="24"/>
                <w:szCs w:val="24"/>
              </w:rPr>
              <w:t>xxx-xxx-</w:t>
            </w:r>
            <w:proofErr w:type="spellStart"/>
            <w:r>
              <w:rPr>
                <w:b/>
                <w:bCs/>
                <w:sz w:val="24"/>
                <w:szCs w:val="24"/>
              </w:rPr>
              <w:t>xxxx</w:t>
            </w:r>
            <w:proofErr w:type="spellEnd"/>
          </w:p>
        </w:tc>
      </w:tr>
      <w:tr w:rsidR="00A1372F" w:rsidRPr="00F74664" w14:paraId="3403727A" w14:textId="77777777" w:rsidTr="00301F1A">
        <w:trPr>
          <w:trHeight w:val="536"/>
        </w:trPr>
        <w:tc>
          <w:tcPr>
            <w:tcW w:w="2695"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64957259" w14:textId="77777777" w:rsidR="00A1372F" w:rsidRPr="00F74664" w:rsidRDefault="00A1372F" w:rsidP="00B81B1E">
            <w:pPr>
              <w:spacing w:after="0"/>
              <w:ind w:left="170"/>
              <w:rPr>
                <w:sz w:val="24"/>
                <w:szCs w:val="24"/>
              </w:rPr>
            </w:pPr>
            <w:r w:rsidRPr="00F74664">
              <w:rPr>
                <w:sz w:val="24"/>
                <w:szCs w:val="24"/>
              </w:rPr>
              <w:t>Organization:​</w:t>
            </w:r>
          </w:p>
        </w:tc>
        <w:tc>
          <w:tcPr>
            <w:tcW w:w="6466" w:type="dxa"/>
            <w:gridSpan w:val="3"/>
            <w:tcBorders>
              <w:top w:val="single" w:sz="4" w:space="0" w:color="auto"/>
              <w:left w:val="single" w:sz="4" w:space="0" w:color="auto"/>
              <w:bottom w:val="single" w:sz="12" w:space="0" w:color="auto"/>
              <w:right w:val="single" w:sz="12" w:space="0" w:color="auto"/>
            </w:tcBorders>
            <w:shd w:val="clear" w:color="auto" w:fill="auto"/>
            <w:vAlign w:val="center"/>
            <w:hideMark/>
          </w:tcPr>
          <w:p w14:paraId="54509F7D" w14:textId="1E24052B" w:rsidR="00A1372F" w:rsidRPr="00F74664" w:rsidRDefault="00A1372F" w:rsidP="00D15FC4">
            <w:pPr>
              <w:spacing w:after="0"/>
              <w:ind w:left="90"/>
              <w:rPr>
                <w:sz w:val="24"/>
                <w:szCs w:val="24"/>
              </w:rPr>
            </w:pPr>
            <w:r>
              <w:rPr>
                <w:b/>
                <w:bCs/>
                <w:sz w:val="24"/>
                <w:szCs w:val="24"/>
              </w:rPr>
              <w:t>University of Experience</w:t>
            </w:r>
          </w:p>
        </w:tc>
      </w:tr>
    </w:tbl>
    <w:p w14:paraId="0B1193ED" w14:textId="77777777" w:rsidR="00F74664" w:rsidRDefault="00F74664">
      <w:pPr>
        <w:rPr>
          <w:b/>
          <w:bCs/>
          <w:sz w:val="24"/>
          <w:szCs w:val="24"/>
        </w:rPr>
      </w:pPr>
    </w:p>
    <w:p w14:paraId="0F6BD852" w14:textId="5186E055" w:rsidR="00F74664" w:rsidRDefault="00F74664">
      <w:pPr>
        <w:rPr>
          <w:b/>
          <w:bCs/>
          <w:sz w:val="24"/>
          <w:szCs w:val="24"/>
        </w:rPr>
      </w:pPr>
      <w:r>
        <w:rPr>
          <w:b/>
          <w:bCs/>
          <w:sz w:val="24"/>
          <w:szCs w:val="24"/>
        </w:rPr>
        <w:t>Major</w:t>
      </w:r>
      <w:r w:rsidRPr="00F74664">
        <w:rPr>
          <w:b/>
          <w:bCs/>
          <w:sz w:val="24"/>
          <w:szCs w:val="24"/>
        </w:rPr>
        <w:t xml:space="preserve"> Accomplishments </w:t>
      </w:r>
      <w:r>
        <w:rPr>
          <w:b/>
          <w:bCs/>
          <w:sz w:val="24"/>
          <w:szCs w:val="24"/>
        </w:rPr>
        <w:t>O</w:t>
      </w:r>
      <w:r w:rsidRPr="00F74664">
        <w:rPr>
          <w:b/>
          <w:bCs/>
          <w:sz w:val="24"/>
          <w:szCs w:val="24"/>
        </w:rPr>
        <w:t xml:space="preserve">ver the </w:t>
      </w:r>
      <w:r>
        <w:rPr>
          <w:b/>
          <w:bCs/>
          <w:sz w:val="24"/>
          <w:szCs w:val="24"/>
        </w:rPr>
        <w:t>Y</w:t>
      </w:r>
      <w:r w:rsidRPr="00F74664">
        <w:rPr>
          <w:b/>
          <w:bCs/>
          <w:sz w:val="24"/>
          <w:szCs w:val="24"/>
        </w:rPr>
        <w:t>ear</w:t>
      </w:r>
      <w:r>
        <w:rPr>
          <w:b/>
          <w:bCs/>
          <w:sz w:val="24"/>
          <w:szCs w:val="24"/>
        </w:rPr>
        <w:t>:</w:t>
      </w:r>
    </w:p>
    <w:p w14:paraId="31287C96" w14:textId="0A8CBB9B" w:rsidR="00F74664" w:rsidRDefault="00EE3AC7" w:rsidP="00D25CFA">
      <w:pPr>
        <w:jc w:val="both"/>
        <w:rPr>
          <w:sz w:val="24"/>
          <w:szCs w:val="24"/>
        </w:rPr>
      </w:pPr>
      <w:r w:rsidRPr="00EE3AC7">
        <w:rPr>
          <w:sz w:val="24"/>
          <w:szCs w:val="24"/>
        </w:rPr>
        <w:t xml:space="preserve">Start by reminding </w:t>
      </w:r>
      <w:r w:rsidR="009D44B4">
        <w:rPr>
          <w:sz w:val="24"/>
          <w:szCs w:val="24"/>
        </w:rPr>
        <w:t>the reader</w:t>
      </w:r>
      <w:r w:rsidRPr="00EE3AC7">
        <w:rPr>
          <w:sz w:val="24"/>
          <w:szCs w:val="24"/>
        </w:rPr>
        <w:t xml:space="preserve"> what are the major goals</w:t>
      </w:r>
      <w:r w:rsidR="009D44B4">
        <w:rPr>
          <w:sz w:val="24"/>
          <w:szCs w:val="24"/>
        </w:rPr>
        <w:t>/</w:t>
      </w:r>
      <w:r w:rsidRPr="00EE3AC7">
        <w:rPr>
          <w:sz w:val="24"/>
          <w:szCs w:val="24"/>
        </w:rPr>
        <w:t xml:space="preserve">objectives of the project and </w:t>
      </w:r>
      <w:r w:rsidR="009D44B4">
        <w:rPr>
          <w:sz w:val="24"/>
          <w:szCs w:val="24"/>
        </w:rPr>
        <w:t>w</w:t>
      </w:r>
      <w:r w:rsidRPr="00EE3AC7">
        <w:rPr>
          <w:sz w:val="24"/>
          <w:szCs w:val="24"/>
        </w:rPr>
        <w:t>hat did you achieve towards those goals? At first the emphasis will be on reporting activities but as the project progresses you will be reporting specific accomplishments. For example, describe major activities; significant results, major findings, developments, or conclusions (both positive and negative); and key outcomes or other achievements. Include a discussion of stated goals not met.</w:t>
      </w:r>
    </w:p>
    <w:p w14:paraId="3BA31E5A" w14:textId="6D544F2A" w:rsidR="003279DB" w:rsidRPr="00EE3AC7" w:rsidRDefault="003279DB" w:rsidP="00D25CFA">
      <w:pPr>
        <w:jc w:val="both"/>
        <w:rPr>
          <w:sz w:val="24"/>
          <w:szCs w:val="24"/>
        </w:rPr>
      </w:pPr>
      <w:r>
        <w:rPr>
          <w:sz w:val="24"/>
          <w:szCs w:val="24"/>
        </w:rPr>
        <w:t xml:space="preserve">Include milestones or accomplishments on </w:t>
      </w:r>
      <w:r w:rsidR="00643EA4">
        <w:rPr>
          <w:sz w:val="24"/>
          <w:szCs w:val="24"/>
        </w:rPr>
        <w:t>path to increasing your projects Readiness Level (RL)</w:t>
      </w:r>
    </w:p>
    <w:p w14:paraId="32F94E5E" w14:textId="77777777" w:rsidR="00F74664" w:rsidRDefault="00F74664">
      <w:pPr>
        <w:rPr>
          <w:b/>
          <w:bCs/>
          <w:sz w:val="24"/>
          <w:szCs w:val="24"/>
        </w:rPr>
      </w:pPr>
    </w:p>
    <w:p w14:paraId="3D3CE48D" w14:textId="1B231C06" w:rsidR="00F74664" w:rsidRDefault="00B94996">
      <w:pPr>
        <w:rPr>
          <w:b/>
          <w:bCs/>
          <w:sz w:val="24"/>
          <w:szCs w:val="24"/>
        </w:rPr>
      </w:pPr>
      <w:r w:rsidRPr="00B94996">
        <w:rPr>
          <w:b/>
          <w:bCs/>
          <w:sz w:val="24"/>
          <w:szCs w:val="24"/>
        </w:rPr>
        <w:t>How have the results been disseminated</w:t>
      </w:r>
      <w:r w:rsidR="00F74664">
        <w:rPr>
          <w:b/>
          <w:bCs/>
          <w:sz w:val="24"/>
          <w:szCs w:val="24"/>
        </w:rPr>
        <w:t>:</w:t>
      </w:r>
    </w:p>
    <w:p w14:paraId="3D720E3A" w14:textId="6B5960FE" w:rsidR="00F74664" w:rsidRPr="00CB5DBE" w:rsidRDefault="00CB5DBE" w:rsidP="00D25CFA">
      <w:pPr>
        <w:jc w:val="both"/>
        <w:rPr>
          <w:sz w:val="24"/>
          <w:szCs w:val="24"/>
        </w:rPr>
      </w:pPr>
      <w:r w:rsidRPr="00CB5DBE">
        <w:rPr>
          <w:sz w:val="24"/>
          <w:szCs w:val="24"/>
        </w:rPr>
        <w:t xml:space="preserve">For example, a list of publications that have appeared </w:t>
      </w:r>
      <w:proofErr w:type="gramStart"/>
      <w:r w:rsidRPr="00CB5DBE">
        <w:rPr>
          <w:sz w:val="24"/>
          <w:szCs w:val="24"/>
        </w:rPr>
        <w:t>as a result of</w:t>
      </w:r>
      <w:proofErr w:type="gramEnd"/>
      <w:r w:rsidRPr="00CB5DBE">
        <w:rPr>
          <w:sz w:val="24"/>
          <w:szCs w:val="24"/>
        </w:rPr>
        <w:t xml:space="preserve"> the award. </w:t>
      </w:r>
      <w:proofErr w:type="gramStart"/>
      <w:r w:rsidRPr="00CB5DBE">
        <w:rPr>
          <w:sz w:val="24"/>
          <w:szCs w:val="24"/>
        </w:rPr>
        <w:t>Of course</w:t>
      </w:r>
      <w:proofErr w:type="gramEnd"/>
      <w:r w:rsidRPr="00CB5DBE">
        <w:rPr>
          <w:sz w:val="24"/>
          <w:szCs w:val="24"/>
        </w:rPr>
        <w:t xml:space="preserve"> all publications should acknowledge NASA support, including the name of the program, and the grant number(s).</w:t>
      </w:r>
      <w:r w:rsidR="00CE2ACD">
        <w:rPr>
          <w:sz w:val="24"/>
          <w:szCs w:val="24"/>
        </w:rPr>
        <w:t xml:space="preserve"> List any </w:t>
      </w:r>
      <w:r w:rsidR="00DE3545">
        <w:rPr>
          <w:sz w:val="24"/>
          <w:szCs w:val="24"/>
        </w:rPr>
        <w:t xml:space="preserve">conference or other </w:t>
      </w:r>
      <w:r w:rsidR="00CE2ACD">
        <w:rPr>
          <w:sz w:val="24"/>
          <w:szCs w:val="24"/>
        </w:rPr>
        <w:t xml:space="preserve">presentations or other outreach/collaboration </w:t>
      </w:r>
      <w:proofErr w:type="gramStart"/>
      <w:r w:rsidR="00CE2ACD">
        <w:rPr>
          <w:sz w:val="24"/>
          <w:szCs w:val="24"/>
        </w:rPr>
        <w:t>activities</w:t>
      </w:r>
      <w:proofErr w:type="gramEnd"/>
    </w:p>
    <w:p w14:paraId="07485481" w14:textId="77777777" w:rsidR="00F74664" w:rsidRDefault="00F74664">
      <w:pPr>
        <w:rPr>
          <w:b/>
          <w:bCs/>
          <w:sz w:val="24"/>
          <w:szCs w:val="24"/>
        </w:rPr>
      </w:pPr>
    </w:p>
    <w:p w14:paraId="2123E680" w14:textId="08BA65D5" w:rsidR="00F74664" w:rsidRDefault="00F74664">
      <w:pPr>
        <w:rPr>
          <w:b/>
          <w:bCs/>
          <w:sz w:val="24"/>
          <w:szCs w:val="24"/>
        </w:rPr>
      </w:pPr>
      <w:r>
        <w:rPr>
          <w:b/>
          <w:bCs/>
          <w:sz w:val="24"/>
          <w:szCs w:val="24"/>
        </w:rPr>
        <w:t>Projected Significant Events For the coming Year:</w:t>
      </w:r>
    </w:p>
    <w:p w14:paraId="6E8D1607" w14:textId="5D692316" w:rsidR="00F74664" w:rsidRPr="001A7D46" w:rsidRDefault="001A7D46" w:rsidP="00D25CFA">
      <w:pPr>
        <w:jc w:val="both"/>
        <w:rPr>
          <w:sz w:val="24"/>
          <w:szCs w:val="24"/>
        </w:rPr>
      </w:pPr>
      <w:r>
        <w:rPr>
          <w:sz w:val="24"/>
          <w:szCs w:val="24"/>
        </w:rPr>
        <w:t>I</w:t>
      </w:r>
      <w:r w:rsidRPr="001A7D46">
        <w:rPr>
          <w:sz w:val="24"/>
          <w:szCs w:val="24"/>
        </w:rPr>
        <w:t>f this is not your final report, what are you planning to do next? Is it different than what was in the original proposal? That's OK, but please explain a bit.</w:t>
      </w:r>
    </w:p>
    <w:p w14:paraId="60B4C54F" w14:textId="77777777" w:rsidR="00F74664" w:rsidRDefault="00F74664">
      <w:pPr>
        <w:rPr>
          <w:b/>
          <w:bCs/>
          <w:sz w:val="24"/>
          <w:szCs w:val="24"/>
        </w:rPr>
      </w:pPr>
    </w:p>
    <w:p w14:paraId="3C31F758" w14:textId="0B70E343" w:rsidR="00896760" w:rsidRDefault="00896760">
      <w:pPr>
        <w:rPr>
          <w:b/>
          <w:bCs/>
          <w:sz w:val="24"/>
          <w:szCs w:val="24"/>
        </w:rPr>
      </w:pPr>
      <w:r>
        <w:rPr>
          <w:b/>
          <w:bCs/>
          <w:sz w:val="24"/>
          <w:szCs w:val="24"/>
        </w:rPr>
        <w:t xml:space="preserve">Interactions with </w:t>
      </w:r>
      <w:r w:rsidR="00C5611F">
        <w:rPr>
          <w:b/>
          <w:bCs/>
          <w:sz w:val="24"/>
          <w:szCs w:val="24"/>
        </w:rPr>
        <w:t>operational</w:t>
      </w:r>
      <w:r w:rsidR="00095580">
        <w:rPr>
          <w:b/>
          <w:bCs/>
          <w:sz w:val="24"/>
          <w:szCs w:val="24"/>
        </w:rPr>
        <w:t>/</w:t>
      </w:r>
      <w:r>
        <w:rPr>
          <w:b/>
          <w:bCs/>
          <w:sz w:val="24"/>
          <w:szCs w:val="24"/>
        </w:rPr>
        <w:t>end users</w:t>
      </w:r>
      <w:r w:rsidR="00C5611F">
        <w:rPr>
          <w:b/>
          <w:bCs/>
          <w:sz w:val="24"/>
          <w:szCs w:val="24"/>
        </w:rPr>
        <w:t>:</w:t>
      </w:r>
    </w:p>
    <w:p w14:paraId="756423EB" w14:textId="095667FB" w:rsidR="00F10C0E" w:rsidRPr="009E78D5" w:rsidRDefault="00F10C0E" w:rsidP="009E78D5">
      <w:pPr>
        <w:jc w:val="both"/>
        <w:rPr>
          <w:sz w:val="24"/>
          <w:szCs w:val="24"/>
        </w:rPr>
      </w:pPr>
      <w:r w:rsidRPr="009E78D5">
        <w:rPr>
          <w:sz w:val="24"/>
          <w:szCs w:val="24"/>
        </w:rPr>
        <w:t xml:space="preserve">Outline any significant interactions over the period with an end-user </w:t>
      </w:r>
      <w:r w:rsidR="009E78D5" w:rsidRPr="009E78D5">
        <w:rPr>
          <w:sz w:val="24"/>
          <w:szCs w:val="24"/>
        </w:rPr>
        <w:t>and document the outcome of the meeting(s).</w:t>
      </w:r>
    </w:p>
    <w:p w14:paraId="389BC797" w14:textId="77777777" w:rsidR="00095580" w:rsidRDefault="00095580">
      <w:pPr>
        <w:rPr>
          <w:b/>
          <w:bCs/>
          <w:sz w:val="24"/>
          <w:szCs w:val="24"/>
        </w:rPr>
      </w:pPr>
    </w:p>
    <w:p w14:paraId="007B848D" w14:textId="6F58B16E" w:rsidR="00F74664" w:rsidRDefault="00F74664">
      <w:pPr>
        <w:rPr>
          <w:b/>
          <w:bCs/>
          <w:sz w:val="24"/>
          <w:szCs w:val="24"/>
        </w:rPr>
      </w:pPr>
      <w:r>
        <w:rPr>
          <w:b/>
          <w:bCs/>
          <w:sz w:val="24"/>
          <w:szCs w:val="24"/>
        </w:rPr>
        <w:t>General Comments from the PI:</w:t>
      </w:r>
    </w:p>
    <w:p w14:paraId="6C37B3AD" w14:textId="7D6B97FF" w:rsidR="009E78D5" w:rsidRPr="00301F1A" w:rsidRDefault="00A733E8" w:rsidP="00301F1A">
      <w:pPr>
        <w:jc w:val="both"/>
        <w:rPr>
          <w:sz w:val="24"/>
          <w:szCs w:val="24"/>
        </w:rPr>
      </w:pPr>
      <w:r w:rsidRPr="00301F1A">
        <w:rPr>
          <w:sz w:val="24"/>
          <w:szCs w:val="24"/>
        </w:rPr>
        <w:t xml:space="preserve">Include any additional information you think is relevant for your project.  This could include </w:t>
      </w:r>
      <w:r w:rsidR="00301F1A" w:rsidRPr="00301F1A">
        <w:rPr>
          <w:sz w:val="24"/>
          <w:szCs w:val="24"/>
        </w:rPr>
        <w:t>risks, problems, or anticipated changes that are upcoming.</w:t>
      </w:r>
    </w:p>
    <w:p w14:paraId="6157DE82" w14:textId="77777777" w:rsidR="009E78D5" w:rsidRDefault="009E78D5">
      <w:pPr>
        <w:rPr>
          <w:b/>
          <w:bCs/>
          <w:sz w:val="24"/>
          <w:szCs w:val="24"/>
        </w:rPr>
      </w:pPr>
    </w:p>
    <w:sectPr w:rsidR="009E78D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3762" w14:textId="77777777" w:rsidR="00D25177" w:rsidRDefault="00D25177" w:rsidP="00F74664">
      <w:pPr>
        <w:spacing w:after="0" w:line="240" w:lineRule="auto"/>
      </w:pPr>
      <w:r>
        <w:separator/>
      </w:r>
    </w:p>
  </w:endnote>
  <w:endnote w:type="continuationSeparator" w:id="0">
    <w:p w14:paraId="7B7885FE" w14:textId="77777777" w:rsidR="00D25177" w:rsidRDefault="00D25177" w:rsidP="00F7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A36B" w14:textId="77777777" w:rsidR="00D25177" w:rsidRDefault="00D25177" w:rsidP="00F74664">
      <w:pPr>
        <w:spacing w:after="0" w:line="240" w:lineRule="auto"/>
      </w:pPr>
      <w:r>
        <w:separator/>
      </w:r>
    </w:p>
  </w:footnote>
  <w:footnote w:type="continuationSeparator" w:id="0">
    <w:p w14:paraId="08998D11" w14:textId="77777777" w:rsidR="00D25177" w:rsidRDefault="00D25177" w:rsidP="00F74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1D15" w14:textId="0504B0E6" w:rsidR="00F74664" w:rsidRDefault="00F74664">
    <w:pPr>
      <w:pStyle w:val="Header"/>
    </w:pPr>
    <w:r w:rsidRPr="00F74664">
      <w:rPr>
        <w:noProof/>
      </w:rPr>
      <w:drawing>
        <wp:anchor distT="0" distB="0" distL="114300" distR="114300" simplePos="0" relativeHeight="251658240" behindDoc="0" locked="0" layoutInCell="1" allowOverlap="1" wp14:anchorId="20030CCC" wp14:editId="21E7A68F">
          <wp:simplePos x="0" y="0"/>
          <wp:positionH relativeFrom="column">
            <wp:posOffset>-615950</wp:posOffset>
          </wp:positionH>
          <wp:positionV relativeFrom="paragraph">
            <wp:posOffset>-260350</wp:posOffset>
          </wp:positionV>
          <wp:extent cx="663009" cy="548640"/>
          <wp:effectExtent l="0" t="0" r="3810" b="3810"/>
          <wp:wrapSquare wrapText="bothSides"/>
          <wp:docPr id="9" name="Picture 8">
            <a:extLst xmlns:a="http://schemas.openxmlformats.org/drawingml/2006/main">
              <a:ext uri="{FF2B5EF4-FFF2-40B4-BE49-F238E27FC236}">
                <a16:creationId xmlns:a16="http://schemas.microsoft.com/office/drawing/2014/main" id="{D40E60B4-C5A2-10BF-4409-82E7551B3E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D40E60B4-C5A2-10BF-4409-82E7551B3ED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009" cy="548640"/>
                  </a:xfrm>
                  <a:prstGeom prst="rect">
                    <a:avLst/>
                  </a:prstGeom>
                </pic:spPr>
              </pic:pic>
            </a:graphicData>
          </a:graphic>
        </wp:anchor>
      </w:drawing>
    </w:r>
    <w: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64"/>
    <w:rsid w:val="00095580"/>
    <w:rsid w:val="001A7D46"/>
    <w:rsid w:val="002551D3"/>
    <w:rsid w:val="00280B3D"/>
    <w:rsid w:val="002B0E35"/>
    <w:rsid w:val="00301F1A"/>
    <w:rsid w:val="003279DB"/>
    <w:rsid w:val="00333081"/>
    <w:rsid w:val="003536AB"/>
    <w:rsid w:val="003E4A37"/>
    <w:rsid w:val="004C5E8A"/>
    <w:rsid w:val="005B245A"/>
    <w:rsid w:val="00643EA4"/>
    <w:rsid w:val="00682CD5"/>
    <w:rsid w:val="006B1C05"/>
    <w:rsid w:val="006C0D3F"/>
    <w:rsid w:val="00707BFD"/>
    <w:rsid w:val="00896760"/>
    <w:rsid w:val="008F5D78"/>
    <w:rsid w:val="009D44B4"/>
    <w:rsid w:val="009E78D5"/>
    <w:rsid w:val="00A04AEA"/>
    <w:rsid w:val="00A1372F"/>
    <w:rsid w:val="00A733E8"/>
    <w:rsid w:val="00AF44B7"/>
    <w:rsid w:val="00B319E4"/>
    <w:rsid w:val="00B81B1E"/>
    <w:rsid w:val="00B93475"/>
    <w:rsid w:val="00B94996"/>
    <w:rsid w:val="00BE59CD"/>
    <w:rsid w:val="00C5611F"/>
    <w:rsid w:val="00CB5DBE"/>
    <w:rsid w:val="00CC3F9A"/>
    <w:rsid w:val="00CE2ACD"/>
    <w:rsid w:val="00D15FC4"/>
    <w:rsid w:val="00D218EF"/>
    <w:rsid w:val="00D230AF"/>
    <w:rsid w:val="00D25177"/>
    <w:rsid w:val="00D25CFA"/>
    <w:rsid w:val="00D27FBB"/>
    <w:rsid w:val="00D46F9F"/>
    <w:rsid w:val="00DE3545"/>
    <w:rsid w:val="00E978D8"/>
    <w:rsid w:val="00EC4563"/>
    <w:rsid w:val="00EE3AC7"/>
    <w:rsid w:val="00EF2FD5"/>
    <w:rsid w:val="00F01B84"/>
    <w:rsid w:val="00F10C0E"/>
    <w:rsid w:val="00F74664"/>
    <w:rsid w:val="00FD59D6"/>
    <w:rsid w:val="7AFD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2C2BA"/>
  <w15:chartTrackingRefBased/>
  <w15:docId w15:val="{5116C4DA-3773-4525-84F5-4D3B25F4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664"/>
  </w:style>
  <w:style w:type="paragraph" w:styleId="Footer">
    <w:name w:val="footer"/>
    <w:basedOn w:val="Normal"/>
    <w:link w:val="FooterChar"/>
    <w:uiPriority w:val="99"/>
    <w:unhideWhenUsed/>
    <w:rsid w:val="00F74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664"/>
  </w:style>
  <w:style w:type="character" w:styleId="Hyperlink">
    <w:name w:val="Hyperlink"/>
    <w:basedOn w:val="DefaultParagraphFont"/>
    <w:uiPriority w:val="99"/>
    <w:unhideWhenUsed/>
    <w:rsid w:val="00F74664"/>
    <w:rPr>
      <w:color w:val="0563C1" w:themeColor="hyperlink"/>
      <w:u w:val="single"/>
    </w:rPr>
  </w:style>
  <w:style w:type="character" w:styleId="UnresolvedMention">
    <w:name w:val="Unresolved Mention"/>
    <w:basedOn w:val="DefaultParagraphFont"/>
    <w:uiPriority w:val="99"/>
    <w:semiHidden/>
    <w:unhideWhenUsed/>
    <w:rsid w:val="00F74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8860">
      <w:bodyDiv w:val="1"/>
      <w:marLeft w:val="0"/>
      <w:marRight w:val="0"/>
      <w:marTop w:val="0"/>
      <w:marBottom w:val="0"/>
      <w:divBdr>
        <w:top w:val="none" w:sz="0" w:space="0" w:color="auto"/>
        <w:left w:val="none" w:sz="0" w:space="0" w:color="auto"/>
        <w:bottom w:val="none" w:sz="0" w:space="0" w:color="auto"/>
        <w:right w:val="none" w:sz="0" w:space="0" w:color="auto"/>
      </w:divBdr>
      <w:divsChild>
        <w:div w:id="1218473803">
          <w:marLeft w:val="0"/>
          <w:marRight w:val="0"/>
          <w:marTop w:val="0"/>
          <w:marBottom w:val="0"/>
          <w:divBdr>
            <w:top w:val="none" w:sz="0" w:space="0" w:color="auto"/>
            <w:left w:val="none" w:sz="0" w:space="0" w:color="auto"/>
            <w:bottom w:val="none" w:sz="0" w:space="0" w:color="auto"/>
            <w:right w:val="none" w:sz="0" w:space="0" w:color="auto"/>
          </w:divBdr>
          <w:divsChild>
            <w:div w:id="2043094821">
              <w:marLeft w:val="0"/>
              <w:marRight w:val="0"/>
              <w:marTop w:val="0"/>
              <w:marBottom w:val="0"/>
              <w:divBdr>
                <w:top w:val="none" w:sz="0" w:space="0" w:color="auto"/>
                <w:left w:val="none" w:sz="0" w:space="0" w:color="auto"/>
                <w:bottom w:val="none" w:sz="0" w:space="0" w:color="auto"/>
                <w:right w:val="none" w:sz="0" w:space="0" w:color="auto"/>
              </w:divBdr>
            </w:div>
          </w:divsChild>
        </w:div>
        <w:div w:id="879561204">
          <w:marLeft w:val="0"/>
          <w:marRight w:val="0"/>
          <w:marTop w:val="0"/>
          <w:marBottom w:val="0"/>
          <w:divBdr>
            <w:top w:val="none" w:sz="0" w:space="0" w:color="auto"/>
            <w:left w:val="none" w:sz="0" w:space="0" w:color="auto"/>
            <w:bottom w:val="none" w:sz="0" w:space="0" w:color="auto"/>
            <w:right w:val="none" w:sz="0" w:space="0" w:color="auto"/>
          </w:divBdr>
          <w:divsChild>
            <w:div w:id="801927347">
              <w:marLeft w:val="0"/>
              <w:marRight w:val="0"/>
              <w:marTop w:val="0"/>
              <w:marBottom w:val="0"/>
              <w:divBdr>
                <w:top w:val="none" w:sz="0" w:space="0" w:color="auto"/>
                <w:left w:val="none" w:sz="0" w:space="0" w:color="auto"/>
                <w:bottom w:val="none" w:sz="0" w:space="0" w:color="auto"/>
                <w:right w:val="none" w:sz="0" w:space="0" w:color="auto"/>
              </w:divBdr>
            </w:div>
          </w:divsChild>
        </w:div>
        <w:div w:id="888415222">
          <w:marLeft w:val="0"/>
          <w:marRight w:val="0"/>
          <w:marTop w:val="0"/>
          <w:marBottom w:val="0"/>
          <w:divBdr>
            <w:top w:val="none" w:sz="0" w:space="0" w:color="auto"/>
            <w:left w:val="none" w:sz="0" w:space="0" w:color="auto"/>
            <w:bottom w:val="none" w:sz="0" w:space="0" w:color="auto"/>
            <w:right w:val="none" w:sz="0" w:space="0" w:color="auto"/>
          </w:divBdr>
          <w:divsChild>
            <w:div w:id="1518037247">
              <w:marLeft w:val="0"/>
              <w:marRight w:val="0"/>
              <w:marTop w:val="0"/>
              <w:marBottom w:val="0"/>
              <w:divBdr>
                <w:top w:val="none" w:sz="0" w:space="0" w:color="auto"/>
                <w:left w:val="none" w:sz="0" w:space="0" w:color="auto"/>
                <w:bottom w:val="none" w:sz="0" w:space="0" w:color="auto"/>
                <w:right w:val="none" w:sz="0" w:space="0" w:color="auto"/>
              </w:divBdr>
            </w:div>
          </w:divsChild>
        </w:div>
        <w:div w:id="95448390">
          <w:marLeft w:val="0"/>
          <w:marRight w:val="0"/>
          <w:marTop w:val="0"/>
          <w:marBottom w:val="0"/>
          <w:divBdr>
            <w:top w:val="none" w:sz="0" w:space="0" w:color="auto"/>
            <w:left w:val="none" w:sz="0" w:space="0" w:color="auto"/>
            <w:bottom w:val="none" w:sz="0" w:space="0" w:color="auto"/>
            <w:right w:val="none" w:sz="0" w:space="0" w:color="auto"/>
          </w:divBdr>
          <w:divsChild>
            <w:div w:id="878248823">
              <w:marLeft w:val="0"/>
              <w:marRight w:val="0"/>
              <w:marTop w:val="0"/>
              <w:marBottom w:val="0"/>
              <w:divBdr>
                <w:top w:val="none" w:sz="0" w:space="0" w:color="auto"/>
                <w:left w:val="none" w:sz="0" w:space="0" w:color="auto"/>
                <w:bottom w:val="none" w:sz="0" w:space="0" w:color="auto"/>
                <w:right w:val="none" w:sz="0" w:space="0" w:color="auto"/>
              </w:divBdr>
            </w:div>
          </w:divsChild>
        </w:div>
        <w:div w:id="1469666308">
          <w:marLeft w:val="0"/>
          <w:marRight w:val="0"/>
          <w:marTop w:val="0"/>
          <w:marBottom w:val="0"/>
          <w:divBdr>
            <w:top w:val="none" w:sz="0" w:space="0" w:color="auto"/>
            <w:left w:val="none" w:sz="0" w:space="0" w:color="auto"/>
            <w:bottom w:val="none" w:sz="0" w:space="0" w:color="auto"/>
            <w:right w:val="none" w:sz="0" w:space="0" w:color="auto"/>
          </w:divBdr>
          <w:divsChild>
            <w:div w:id="1278290405">
              <w:marLeft w:val="0"/>
              <w:marRight w:val="0"/>
              <w:marTop w:val="0"/>
              <w:marBottom w:val="0"/>
              <w:divBdr>
                <w:top w:val="none" w:sz="0" w:space="0" w:color="auto"/>
                <w:left w:val="none" w:sz="0" w:space="0" w:color="auto"/>
                <w:bottom w:val="none" w:sz="0" w:space="0" w:color="auto"/>
                <w:right w:val="none" w:sz="0" w:space="0" w:color="auto"/>
              </w:divBdr>
            </w:div>
          </w:divsChild>
        </w:div>
        <w:div w:id="625812565">
          <w:marLeft w:val="0"/>
          <w:marRight w:val="0"/>
          <w:marTop w:val="0"/>
          <w:marBottom w:val="0"/>
          <w:divBdr>
            <w:top w:val="none" w:sz="0" w:space="0" w:color="auto"/>
            <w:left w:val="none" w:sz="0" w:space="0" w:color="auto"/>
            <w:bottom w:val="none" w:sz="0" w:space="0" w:color="auto"/>
            <w:right w:val="none" w:sz="0" w:space="0" w:color="auto"/>
          </w:divBdr>
          <w:divsChild>
            <w:div w:id="862203468">
              <w:marLeft w:val="0"/>
              <w:marRight w:val="0"/>
              <w:marTop w:val="0"/>
              <w:marBottom w:val="0"/>
              <w:divBdr>
                <w:top w:val="none" w:sz="0" w:space="0" w:color="auto"/>
                <w:left w:val="none" w:sz="0" w:space="0" w:color="auto"/>
                <w:bottom w:val="none" w:sz="0" w:space="0" w:color="auto"/>
                <w:right w:val="none" w:sz="0" w:space="0" w:color="auto"/>
              </w:divBdr>
            </w:div>
          </w:divsChild>
        </w:div>
        <w:div w:id="2071032822">
          <w:marLeft w:val="0"/>
          <w:marRight w:val="0"/>
          <w:marTop w:val="0"/>
          <w:marBottom w:val="0"/>
          <w:divBdr>
            <w:top w:val="none" w:sz="0" w:space="0" w:color="auto"/>
            <w:left w:val="none" w:sz="0" w:space="0" w:color="auto"/>
            <w:bottom w:val="none" w:sz="0" w:space="0" w:color="auto"/>
            <w:right w:val="none" w:sz="0" w:space="0" w:color="auto"/>
          </w:divBdr>
          <w:divsChild>
            <w:div w:id="1622609837">
              <w:marLeft w:val="0"/>
              <w:marRight w:val="0"/>
              <w:marTop w:val="0"/>
              <w:marBottom w:val="0"/>
              <w:divBdr>
                <w:top w:val="none" w:sz="0" w:space="0" w:color="auto"/>
                <w:left w:val="none" w:sz="0" w:space="0" w:color="auto"/>
                <w:bottom w:val="none" w:sz="0" w:space="0" w:color="auto"/>
                <w:right w:val="none" w:sz="0" w:space="0" w:color="auto"/>
              </w:divBdr>
            </w:div>
          </w:divsChild>
        </w:div>
        <w:div w:id="1186751517">
          <w:marLeft w:val="0"/>
          <w:marRight w:val="0"/>
          <w:marTop w:val="0"/>
          <w:marBottom w:val="0"/>
          <w:divBdr>
            <w:top w:val="none" w:sz="0" w:space="0" w:color="auto"/>
            <w:left w:val="none" w:sz="0" w:space="0" w:color="auto"/>
            <w:bottom w:val="none" w:sz="0" w:space="0" w:color="auto"/>
            <w:right w:val="none" w:sz="0" w:space="0" w:color="auto"/>
          </w:divBdr>
          <w:divsChild>
            <w:div w:id="1499225073">
              <w:marLeft w:val="0"/>
              <w:marRight w:val="0"/>
              <w:marTop w:val="0"/>
              <w:marBottom w:val="0"/>
              <w:divBdr>
                <w:top w:val="none" w:sz="0" w:space="0" w:color="auto"/>
                <w:left w:val="none" w:sz="0" w:space="0" w:color="auto"/>
                <w:bottom w:val="none" w:sz="0" w:space="0" w:color="auto"/>
                <w:right w:val="none" w:sz="0" w:space="0" w:color="auto"/>
              </w:divBdr>
            </w:div>
          </w:divsChild>
        </w:div>
        <w:div w:id="1322923458">
          <w:marLeft w:val="0"/>
          <w:marRight w:val="0"/>
          <w:marTop w:val="0"/>
          <w:marBottom w:val="0"/>
          <w:divBdr>
            <w:top w:val="none" w:sz="0" w:space="0" w:color="auto"/>
            <w:left w:val="none" w:sz="0" w:space="0" w:color="auto"/>
            <w:bottom w:val="none" w:sz="0" w:space="0" w:color="auto"/>
            <w:right w:val="none" w:sz="0" w:space="0" w:color="auto"/>
          </w:divBdr>
          <w:divsChild>
            <w:div w:id="1236209517">
              <w:marLeft w:val="0"/>
              <w:marRight w:val="0"/>
              <w:marTop w:val="0"/>
              <w:marBottom w:val="0"/>
              <w:divBdr>
                <w:top w:val="none" w:sz="0" w:space="0" w:color="auto"/>
                <w:left w:val="none" w:sz="0" w:space="0" w:color="auto"/>
                <w:bottom w:val="none" w:sz="0" w:space="0" w:color="auto"/>
                <w:right w:val="none" w:sz="0" w:space="0" w:color="auto"/>
              </w:divBdr>
            </w:div>
          </w:divsChild>
        </w:div>
        <w:div w:id="978539364">
          <w:marLeft w:val="0"/>
          <w:marRight w:val="0"/>
          <w:marTop w:val="0"/>
          <w:marBottom w:val="0"/>
          <w:divBdr>
            <w:top w:val="none" w:sz="0" w:space="0" w:color="auto"/>
            <w:left w:val="none" w:sz="0" w:space="0" w:color="auto"/>
            <w:bottom w:val="none" w:sz="0" w:space="0" w:color="auto"/>
            <w:right w:val="none" w:sz="0" w:space="0" w:color="auto"/>
          </w:divBdr>
          <w:divsChild>
            <w:div w:id="1557737387">
              <w:marLeft w:val="0"/>
              <w:marRight w:val="0"/>
              <w:marTop w:val="0"/>
              <w:marBottom w:val="0"/>
              <w:divBdr>
                <w:top w:val="none" w:sz="0" w:space="0" w:color="auto"/>
                <w:left w:val="none" w:sz="0" w:space="0" w:color="auto"/>
                <w:bottom w:val="none" w:sz="0" w:space="0" w:color="auto"/>
                <w:right w:val="none" w:sz="0" w:space="0" w:color="auto"/>
              </w:divBdr>
            </w:div>
          </w:divsChild>
        </w:div>
        <w:div w:id="1895657886">
          <w:marLeft w:val="0"/>
          <w:marRight w:val="0"/>
          <w:marTop w:val="0"/>
          <w:marBottom w:val="0"/>
          <w:divBdr>
            <w:top w:val="none" w:sz="0" w:space="0" w:color="auto"/>
            <w:left w:val="none" w:sz="0" w:space="0" w:color="auto"/>
            <w:bottom w:val="none" w:sz="0" w:space="0" w:color="auto"/>
            <w:right w:val="none" w:sz="0" w:space="0" w:color="auto"/>
          </w:divBdr>
          <w:divsChild>
            <w:div w:id="1260219746">
              <w:marLeft w:val="0"/>
              <w:marRight w:val="0"/>
              <w:marTop w:val="0"/>
              <w:marBottom w:val="0"/>
              <w:divBdr>
                <w:top w:val="none" w:sz="0" w:space="0" w:color="auto"/>
                <w:left w:val="none" w:sz="0" w:space="0" w:color="auto"/>
                <w:bottom w:val="none" w:sz="0" w:space="0" w:color="auto"/>
                <w:right w:val="none" w:sz="0" w:space="0" w:color="auto"/>
              </w:divBdr>
            </w:div>
          </w:divsChild>
        </w:div>
        <w:div w:id="1222328593">
          <w:marLeft w:val="0"/>
          <w:marRight w:val="0"/>
          <w:marTop w:val="0"/>
          <w:marBottom w:val="0"/>
          <w:divBdr>
            <w:top w:val="none" w:sz="0" w:space="0" w:color="auto"/>
            <w:left w:val="none" w:sz="0" w:space="0" w:color="auto"/>
            <w:bottom w:val="none" w:sz="0" w:space="0" w:color="auto"/>
            <w:right w:val="none" w:sz="0" w:space="0" w:color="auto"/>
          </w:divBdr>
          <w:divsChild>
            <w:div w:id="15692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2727">
      <w:bodyDiv w:val="1"/>
      <w:marLeft w:val="0"/>
      <w:marRight w:val="0"/>
      <w:marTop w:val="0"/>
      <w:marBottom w:val="0"/>
      <w:divBdr>
        <w:top w:val="none" w:sz="0" w:space="0" w:color="auto"/>
        <w:left w:val="none" w:sz="0" w:space="0" w:color="auto"/>
        <w:bottom w:val="none" w:sz="0" w:space="0" w:color="auto"/>
        <w:right w:val="none" w:sz="0" w:space="0" w:color="auto"/>
      </w:divBdr>
      <w:divsChild>
        <w:div w:id="556936776">
          <w:marLeft w:val="0"/>
          <w:marRight w:val="0"/>
          <w:marTop w:val="0"/>
          <w:marBottom w:val="0"/>
          <w:divBdr>
            <w:top w:val="none" w:sz="0" w:space="0" w:color="auto"/>
            <w:left w:val="none" w:sz="0" w:space="0" w:color="auto"/>
            <w:bottom w:val="none" w:sz="0" w:space="0" w:color="auto"/>
            <w:right w:val="none" w:sz="0" w:space="0" w:color="auto"/>
          </w:divBdr>
          <w:divsChild>
            <w:div w:id="18556941">
              <w:marLeft w:val="0"/>
              <w:marRight w:val="0"/>
              <w:marTop w:val="0"/>
              <w:marBottom w:val="0"/>
              <w:divBdr>
                <w:top w:val="none" w:sz="0" w:space="0" w:color="auto"/>
                <w:left w:val="none" w:sz="0" w:space="0" w:color="auto"/>
                <w:bottom w:val="none" w:sz="0" w:space="0" w:color="auto"/>
                <w:right w:val="none" w:sz="0" w:space="0" w:color="auto"/>
              </w:divBdr>
            </w:div>
          </w:divsChild>
        </w:div>
        <w:div w:id="1478839013">
          <w:marLeft w:val="0"/>
          <w:marRight w:val="0"/>
          <w:marTop w:val="0"/>
          <w:marBottom w:val="0"/>
          <w:divBdr>
            <w:top w:val="none" w:sz="0" w:space="0" w:color="auto"/>
            <w:left w:val="none" w:sz="0" w:space="0" w:color="auto"/>
            <w:bottom w:val="none" w:sz="0" w:space="0" w:color="auto"/>
            <w:right w:val="none" w:sz="0" w:space="0" w:color="auto"/>
          </w:divBdr>
          <w:divsChild>
            <w:div w:id="305017838">
              <w:marLeft w:val="0"/>
              <w:marRight w:val="0"/>
              <w:marTop w:val="0"/>
              <w:marBottom w:val="0"/>
              <w:divBdr>
                <w:top w:val="none" w:sz="0" w:space="0" w:color="auto"/>
                <w:left w:val="none" w:sz="0" w:space="0" w:color="auto"/>
                <w:bottom w:val="none" w:sz="0" w:space="0" w:color="auto"/>
                <w:right w:val="none" w:sz="0" w:space="0" w:color="auto"/>
              </w:divBdr>
            </w:div>
          </w:divsChild>
        </w:div>
        <w:div w:id="1971206879">
          <w:marLeft w:val="0"/>
          <w:marRight w:val="0"/>
          <w:marTop w:val="0"/>
          <w:marBottom w:val="0"/>
          <w:divBdr>
            <w:top w:val="none" w:sz="0" w:space="0" w:color="auto"/>
            <w:left w:val="none" w:sz="0" w:space="0" w:color="auto"/>
            <w:bottom w:val="none" w:sz="0" w:space="0" w:color="auto"/>
            <w:right w:val="none" w:sz="0" w:space="0" w:color="auto"/>
          </w:divBdr>
          <w:divsChild>
            <w:div w:id="1096174320">
              <w:marLeft w:val="0"/>
              <w:marRight w:val="0"/>
              <w:marTop w:val="0"/>
              <w:marBottom w:val="0"/>
              <w:divBdr>
                <w:top w:val="none" w:sz="0" w:space="0" w:color="auto"/>
                <w:left w:val="none" w:sz="0" w:space="0" w:color="auto"/>
                <w:bottom w:val="none" w:sz="0" w:space="0" w:color="auto"/>
                <w:right w:val="none" w:sz="0" w:space="0" w:color="auto"/>
              </w:divBdr>
            </w:div>
          </w:divsChild>
        </w:div>
        <w:div w:id="1809663208">
          <w:marLeft w:val="0"/>
          <w:marRight w:val="0"/>
          <w:marTop w:val="0"/>
          <w:marBottom w:val="0"/>
          <w:divBdr>
            <w:top w:val="none" w:sz="0" w:space="0" w:color="auto"/>
            <w:left w:val="none" w:sz="0" w:space="0" w:color="auto"/>
            <w:bottom w:val="none" w:sz="0" w:space="0" w:color="auto"/>
            <w:right w:val="none" w:sz="0" w:space="0" w:color="auto"/>
          </w:divBdr>
          <w:divsChild>
            <w:div w:id="691224797">
              <w:marLeft w:val="0"/>
              <w:marRight w:val="0"/>
              <w:marTop w:val="0"/>
              <w:marBottom w:val="0"/>
              <w:divBdr>
                <w:top w:val="none" w:sz="0" w:space="0" w:color="auto"/>
                <w:left w:val="none" w:sz="0" w:space="0" w:color="auto"/>
                <w:bottom w:val="none" w:sz="0" w:space="0" w:color="auto"/>
                <w:right w:val="none" w:sz="0" w:space="0" w:color="auto"/>
              </w:divBdr>
            </w:div>
          </w:divsChild>
        </w:div>
        <w:div w:id="1355157689">
          <w:marLeft w:val="0"/>
          <w:marRight w:val="0"/>
          <w:marTop w:val="0"/>
          <w:marBottom w:val="0"/>
          <w:divBdr>
            <w:top w:val="none" w:sz="0" w:space="0" w:color="auto"/>
            <w:left w:val="none" w:sz="0" w:space="0" w:color="auto"/>
            <w:bottom w:val="none" w:sz="0" w:space="0" w:color="auto"/>
            <w:right w:val="none" w:sz="0" w:space="0" w:color="auto"/>
          </w:divBdr>
          <w:divsChild>
            <w:div w:id="44719476">
              <w:marLeft w:val="0"/>
              <w:marRight w:val="0"/>
              <w:marTop w:val="0"/>
              <w:marBottom w:val="0"/>
              <w:divBdr>
                <w:top w:val="none" w:sz="0" w:space="0" w:color="auto"/>
                <w:left w:val="none" w:sz="0" w:space="0" w:color="auto"/>
                <w:bottom w:val="none" w:sz="0" w:space="0" w:color="auto"/>
                <w:right w:val="none" w:sz="0" w:space="0" w:color="auto"/>
              </w:divBdr>
            </w:div>
          </w:divsChild>
        </w:div>
        <w:div w:id="123736987">
          <w:marLeft w:val="0"/>
          <w:marRight w:val="0"/>
          <w:marTop w:val="0"/>
          <w:marBottom w:val="0"/>
          <w:divBdr>
            <w:top w:val="none" w:sz="0" w:space="0" w:color="auto"/>
            <w:left w:val="none" w:sz="0" w:space="0" w:color="auto"/>
            <w:bottom w:val="none" w:sz="0" w:space="0" w:color="auto"/>
            <w:right w:val="none" w:sz="0" w:space="0" w:color="auto"/>
          </w:divBdr>
          <w:divsChild>
            <w:div w:id="372467482">
              <w:marLeft w:val="0"/>
              <w:marRight w:val="0"/>
              <w:marTop w:val="0"/>
              <w:marBottom w:val="0"/>
              <w:divBdr>
                <w:top w:val="none" w:sz="0" w:space="0" w:color="auto"/>
                <w:left w:val="none" w:sz="0" w:space="0" w:color="auto"/>
                <w:bottom w:val="none" w:sz="0" w:space="0" w:color="auto"/>
                <w:right w:val="none" w:sz="0" w:space="0" w:color="auto"/>
              </w:divBdr>
            </w:div>
          </w:divsChild>
        </w:div>
        <w:div w:id="2024167594">
          <w:marLeft w:val="0"/>
          <w:marRight w:val="0"/>
          <w:marTop w:val="0"/>
          <w:marBottom w:val="0"/>
          <w:divBdr>
            <w:top w:val="none" w:sz="0" w:space="0" w:color="auto"/>
            <w:left w:val="none" w:sz="0" w:space="0" w:color="auto"/>
            <w:bottom w:val="none" w:sz="0" w:space="0" w:color="auto"/>
            <w:right w:val="none" w:sz="0" w:space="0" w:color="auto"/>
          </w:divBdr>
          <w:divsChild>
            <w:div w:id="741635050">
              <w:marLeft w:val="0"/>
              <w:marRight w:val="0"/>
              <w:marTop w:val="0"/>
              <w:marBottom w:val="0"/>
              <w:divBdr>
                <w:top w:val="none" w:sz="0" w:space="0" w:color="auto"/>
                <w:left w:val="none" w:sz="0" w:space="0" w:color="auto"/>
                <w:bottom w:val="none" w:sz="0" w:space="0" w:color="auto"/>
                <w:right w:val="none" w:sz="0" w:space="0" w:color="auto"/>
              </w:divBdr>
            </w:div>
          </w:divsChild>
        </w:div>
        <w:div w:id="116031432">
          <w:marLeft w:val="0"/>
          <w:marRight w:val="0"/>
          <w:marTop w:val="0"/>
          <w:marBottom w:val="0"/>
          <w:divBdr>
            <w:top w:val="none" w:sz="0" w:space="0" w:color="auto"/>
            <w:left w:val="none" w:sz="0" w:space="0" w:color="auto"/>
            <w:bottom w:val="none" w:sz="0" w:space="0" w:color="auto"/>
            <w:right w:val="none" w:sz="0" w:space="0" w:color="auto"/>
          </w:divBdr>
          <w:divsChild>
            <w:div w:id="195779070">
              <w:marLeft w:val="0"/>
              <w:marRight w:val="0"/>
              <w:marTop w:val="0"/>
              <w:marBottom w:val="0"/>
              <w:divBdr>
                <w:top w:val="none" w:sz="0" w:space="0" w:color="auto"/>
                <w:left w:val="none" w:sz="0" w:space="0" w:color="auto"/>
                <w:bottom w:val="none" w:sz="0" w:space="0" w:color="auto"/>
                <w:right w:val="none" w:sz="0" w:space="0" w:color="auto"/>
              </w:divBdr>
            </w:div>
          </w:divsChild>
        </w:div>
        <w:div w:id="711078231">
          <w:marLeft w:val="0"/>
          <w:marRight w:val="0"/>
          <w:marTop w:val="0"/>
          <w:marBottom w:val="0"/>
          <w:divBdr>
            <w:top w:val="none" w:sz="0" w:space="0" w:color="auto"/>
            <w:left w:val="none" w:sz="0" w:space="0" w:color="auto"/>
            <w:bottom w:val="none" w:sz="0" w:space="0" w:color="auto"/>
            <w:right w:val="none" w:sz="0" w:space="0" w:color="auto"/>
          </w:divBdr>
          <w:divsChild>
            <w:div w:id="1504397535">
              <w:marLeft w:val="0"/>
              <w:marRight w:val="0"/>
              <w:marTop w:val="0"/>
              <w:marBottom w:val="0"/>
              <w:divBdr>
                <w:top w:val="none" w:sz="0" w:space="0" w:color="auto"/>
                <w:left w:val="none" w:sz="0" w:space="0" w:color="auto"/>
                <w:bottom w:val="none" w:sz="0" w:space="0" w:color="auto"/>
                <w:right w:val="none" w:sz="0" w:space="0" w:color="auto"/>
              </w:divBdr>
            </w:div>
          </w:divsChild>
        </w:div>
        <w:div w:id="1022052804">
          <w:marLeft w:val="0"/>
          <w:marRight w:val="0"/>
          <w:marTop w:val="0"/>
          <w:marBottom w:val="0"/>
          <w:divBdr>
            <w:top w:val="none" w:sz="0" w:space="0" w:color="auto"/>
            <w:left w:val="none" w:sz="0" w:space="0" w:color="auto"/>
            <w:bottom w:val="none" w:sz="0" w:space="0" w:color="auto"/>
            <w:right w:val="none" w:sz="0" w:space="0" w:color="auto"/>
          </w:divBdr>
          <w:divsChild>
            <w:div w:id="1568809294">
              <w:marLeft w:val="0"/>
              <w:marRight w:val="0"/>
              <w:marTop w:val="0"/>
              <w:marBottom w:val="0"/>
              <w:divBdr>
                <w:top w:val="none" w:sz="0" w:space="0" w:color="auto"/>
                <w:left w:val="none" w:sz="0" w:space="0" w:color="auto"/>
                <w:bottom w:val="none" w:sz="0" w:space="0" w:color="auto"/>
                <w:right w:val="none" w:sz="0" w:space="0" w:color="auto"/>
              </w:divBdr>
            </w:div>
          </w:divsChild>
        </w:div>
        <w:div w:id="1170291397">
          <w:marLeft w:val="0"/>
          <w:marRight w:val="0"/>
          <w:marTop w:val="0"/>
          <w:marBottom w:val="0"/>
          <w:divBdr>
            <w:top w:val="none" w:sz="0" w:space="0" w:color="auto"/>
            <w:left w:val="none" w:sz="0" w:space="0" w:color="auto"/>
            <w:bottom w:val="none" w:sz="0" w:space="0" w:color="auto"/>
            <w:right w:val="none" w:sz="0" w:space="0" w:color="auto"/>
          </w:divBdr>
          <w:divsChild>
            <w:div w:id="186990521">
              <w:marLeft w:val="0"/>
              <w:marRight w:val="0"/>
              <w:marTop w:val="0"/>
              <w:marBottom w:val="0"/>
              <w:divBdr>
                <w:top w:val="none" w:sz="0" w:space="0" w:color="auto"/>
                <w:left w:val="none" w:sz="0" w:space="0" w:color="auto"/>
                <w:bottom w:val="none" w:sz="0" w:space="0" w:color="auto"/>
                <w:right w:val="none" w:sz="0" w:space="0" w:color="auto"/>
              </w:divBdr>
            </w:div>
          </w:divsChild>
        </w:div>
        <w:div w:id="141236655">
          <w:marLeft w:val="0"/>
          <w:marRight w:val="0"/>
          <w:marTop w:val="0"/>
          <w:marBottom w:val="0"/>
          <w:divBdr>
            <w:top w:val="none" w:sz="0" w:space="0" w:color="auto"/>
            <w:left w:val="none" w:sz="0" w:space="0" w:color="auto"/>
            <w:bottom w:val="none" w:sz="0" w:space="0" w:color="auto"/>
            <w:right w:val="none" w:sz="0" w:space="0" w:color="auto"/>
          </w:divBdr>
          <w:divsChild>
            <w:div w:id="5353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hn.doe@someschool.edu"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umber_x0020_of_x0020_Files xmlns="f793f602-7bed-42a3-b247-fe6d2c4497f2" xsi:nil="true"/>
    <lcf76f155ced4ddcb4097134ff3c332f xmlns="f793f602-7bed-42a3-b247-fe6d2c4497f2">
      <Terms xmlns="http://schemas.microsoft.com/office/infopath/2007/PartnerControls"/>
    </lcf76f155ced4ddcb4097134ff3c332f>
    <TaxCatchAll xmlns="0b7b4788-d9f3-4ffb-b855-f3be9e30e0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7BB82C64FB3643BF7343FED9A2A356" ma:contentTypeVersion="11" ma:contentTypeDescription="Create a new document." ma:contentTypeScope="" ma:versionID="1782c2de6ce488aaf1e6d8047875949d">
  <xsd:schema xmlns:xsd="http://www.w3.org/2001/XMLSchema" xmlns:xs="http://www.w3.org/2001/XMLSchema" xmlns:p="http://schemas.microsoft.com/office/2006/metadata/properties" xmlns:ns2="f793f602-7bed-42a3-b247-fe6d2c4497f2" xmlns:ns3="0b7b4788-d9f3-4ffb-b855-f3be9e30e04f" targetNamespace="http://schemas.microsoft.com/office/2006/metadata/properties" ma:root="true" ma:fieldsID="9fe72d7657b1afda0335baddefc91cb8" ns2:_="" ns3:_="">
    <xsd:import namespace="f793f602-7bed-42a3-b247-fe6d2c4497f2"/>
    <xsd:import namespace="0b7b4788-d9f3-4ffb-b855-f3be9e30e0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Number_x0020_of_x0020_Fil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3f602-7bed-42a3-b247-fe6d2c449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Number_x0020_of_x0020_Files" ma:index="11" nillable="true" ma:displayName="Number of Files" ma:description="Number of files located in folder" ma:internalName="Number_x0020_of_x0020_Files">
      <xsd:simpleType>
        <xsd:restriction base="dms:Text">
          <xsd:maxLength value="2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b4788-d9f3-4ffb-b855-f3be9e30e04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221418b-a5c6-4406-8c22-0c984d715b85}" ma:internalName="TaxCatchAll" ma:showField="CatchAllData" ma:web="0b7b4788-d9f3-4ffb-b855-f3be9e30e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BE3EC-D7FA-47EB-885B-764DD2673C81}">
  <ds:schemaRefs>
    <ds:schemaRef ds:uri="http://schemas.openxmlformats.org/officeDocument/2006/bibliography"/>
  </ds:schemaRefs>
</ds:datastoreItem>
</file>

<file path=customXml/itemProps2.xml><?xml version="1.0" encoding="utf-8"?>
<ds:datastoreItem xmlns:ds="http://schemas.openxmlformats.org/officeDocument/2006/customXml" ds:itemID="{D2166938-DF84-48CC-AB5E-DB94EA61303C}">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f793f602-7bed-42a3-b247-fe6d2c4497f2"/>
    <ds:schemaRef ds:uri="http://purl.org/dc/dcmitype/"/>
  </ds:schemaRefs>
</ds:datastoreItem>
</file>

<file path=customXml/itemProps3.xml><?xml version="1.0" encoding="utf-8"?>
<ds:datastoreItem xmlns:ds="http://schemas.openxmlformats.org/officeDocument/2006/customXml" ds:itemID="{1E2A6150-5852-4349-B0A5-949B724D9F57}">
  <ds:schemaRefs>
    <ds:schemaRef ds:uri="http://schemas.microsoft.com/sharepoint/v3/contenttype/forms"/>
  </ds:schemaRefs>
</ds:datastoreItem>
</file>

<file path=customXml/itemProps4.xml><?xml version="1.0" encoding="utf-8"?>
<ds:datastoreItem xmlns:ds="http://schemas.openxmlformats.org/officeDocument/2006/customXml" ds:itemID="{50BFE1BD-E022-46FF-A640-31484929E9F4}"/>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1676</Characters>
  <Application>Microsoft Office Word</Application>
  <DocSecurity>0</DocSecurity>
  <Lines>13</Lines>
  <Paragraphs>3</Paragraphs>
  <ScaleCrop>false</ScaleCrop>
  <Company>NASA OCIO</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Jonathan L. (LARC-E3)</dc:creator>
  <cp:keywords/>
  <dc:description/>
  <cp:lastModifiedBy>Kelly, Jonathan L. (LARC-E3)</cp:lastModifiedBy>
  <cp:revision>2</cp:revision>
  <dcterms:created xsi:type="dcterms:W3CDTF">2025-06-06T13:33:00Z</dcterms:created>
  <dcterms:modified xsi:type="dcterms:W3CDTF">2025-06-06T13:33:00Z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0x010100497BB82C64FB3643BF7343FED9A2A356</vt:lpwstr>
  </property>
</Properties>
</file>